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1543" w14:textId="77777777" w:rsidR="005E1161" w:rsidRDefault="005E1161" w:rsidP="005E1161">
      <w:pPr>
        <w:pStyle w:val="Title"/>
      </w:pPr>
      <w:r>
        <w:t>CMG section b: forms</w:t>
      </w:r>
    </w:p>
    <w:p w14:paraId="35CA5E24" w14:textId="77777777" w:rsidR="00242DA1" w:rsidRPr="00182BE4" w:rsidRDefault="00242DA1" w:rsidP="005E1161">
      <w:pPr>
        <w:pStyle w:val="Heading1"/>
      </w:pPr>
      <w:r w:rsidRPr="00182BE4">
        <w:t>PERMISSION FORM INFORMATION</w:t>
      </w:r>
    </w:p>
    <w:p w14:paraId="14B74EF4" w14:textId="093386FC" w:rsidR="0063548C" w:rsidRDefault="0063548C" w:rsidP="005E1161">
      <w:pPr>
        <w:rPr>
          <w:sz w:val="22"/>
        </w:rPr>
      </w:pPr>
      <w:r>
        <w:rPr>
          <w:sz w:val="22"/>
        </w:rPr>
        <w:t xml:space="preserve">All Advisors must complete the Statement of </w:t>
      </w:r>
      <w:r w:rsidR="004D4BEB">
        <w:rPr>
          <w:sz w:val="22"/>
        </w:rPr>
        <w:t>Compliance</w:t>
      </w:r>
      <w:r>
        <w:rPr>
          <w:sz w:val="22"/>
        </w:rPr>
        <w:t xml:space="preserve"> &amp; Advisor Rules and Responsibilities – Form B. Form B will be signed electronically by the advisor and a school administrator. The purpose of this form is to ensure that all chapters have the required signed Comprehensive Consent Forms (Form A)</w:t>
      </w:r>
      <w:r w:rsidR="0009386E">
        <w:rPr>
          <w:sz w:val="22"/>
        </w:rPr>
        <w:t xml:space="preserve">, </w:t>
      </w:r>
      <w:r>
        <w:rPr>
          <w:sz w:val="22"/>
        </w:rPr>
        <w:t>Medical Forms</w:t>
      </w:r>
      <w:r w:rsidR="0009386E">
        <w:rPr>
          <w:sz w:val="22"/>
        </w:rPr>
        <w:t>, and other permission forms</w:t>
      </w:r>
      <w:r>
        <w:rPr>
          <w:sz w:val="22"/>
        </w:rPr>
        <w:t xml:space="preserve"> for each member attending DECA Events. VA DECA will not collect these forms.</w:t>
      </w:r>
    </w:p>
    <w:p w14:paraId="2F8A6AC3" w14:textId="19B34092" w:rsidR="005E1161" w:rsidRPr="005E1161" w:rsidRDefault="00242DA1" w:rsidP="005E1161">
      <w:pPr>
        <w:rPr>
          <w:sz w:val="22"/>
        </w:rPr>
      </w:pPr>
      <w:r w:rsidRPr="005E1161">
        <w:rPr>
          <w:sz w:val="22"/>
        </w:rPr>
        <w:t>Both the Comprehensive Consent Form</w:t>
      </w:r>
      <w:r w:rsidR="0009386E">
        <w:rPr>
          <w:sz w:val="22"/>
        </w:rPr>
        <w:t xml:space="preserve"> (Form A)</w:t>
      </w:r>
      <w:r w:rsidRPr="005E1161">
        <w:rPr>
          <w:sz w:val="22"/>
        </w:rPr>
        <w:t xml:space="preserve"> and the Medical History Form, complete with all required information and signatures, must be </w:t>
      </w:r>
      <w:r w:rsidR="0009386E">
        <w:rPr>
          <w:sz w:val="22"/>
        </w:rPr>
        <w:t>collected by the advisor for</w:t>
      </w:r>
      <w:r w:rsidRPr="005E1161">
        <w:rPr>
          <w:sz w:val="22"/>
        </w:rPr>
        <w:t xml:space="preserve"> each DECA member prior to attending any district, state, or </w:t>
      </w:r>
      <w:r w:rsidR="00142820" w:rsidRPr="005E1161">
        <w:rPr>
          <w:sz w:val="22"/>
        </w:rPr>
        <w:t>inter</w:t>
      </w:r>
      <w:r w:rsidRPr="005E1161">
        <w:rPr>
          <w:sz w:val="22"/>
        </w:rPr>
        <w:t xml:space="preserve">national DECA function.  </w:t>
      </w:r>
    </w:p>
    <w:p w14:paraId="6C2E92F4" w14:textId="77777777" w:rsidR="005E1161" w:rsidRPr="005E1161" w:rsidRDefault="00242DA1" w:rsidP="005E1161">
      <w:pPr>
        <w:pStyle w:val="ListParagraph"/>
        <w:numPr>
          <w:ilvl w:val="0"/>
          <w:numId w:val="32"/>
        </w:numPr>
        <w:rPr>
          <w:sz w:val="22"/>
        </w:rPr>
      </w:pPr>
      <w:r w:rsidRPr="005E1161">
        <w:rPr>
          <w:sz w:val="22"/>
        </w:rPr>
        <w:t xml:space="preserve">The original forms must be on file in the local school and must be retained for one calendar year.  </w:t>
      </w:r>
    </w:p>
    <w:p w14:paraId="51C88BDB" w14:textId="77777777" w:rsidR="00242DA1" w:rsidRPr="005E1161" w:rsidRDefault="005E1161" w:rsidP="005E1161">
      <w:pPr>
        <w:pStyle w:val="ListParagraph"/>
        <w:numPr>
          <w:ilvl w:val="0"/>
          <w:numId w:val="32"/>
        </w:numPr>
        <w:rPr>
          <w:sz w:val="22"/>
        </w:rPr>
      </w:pPr>
      <w:r w:rsidRPr="005E1161">
        <w:rPr>
          <w:sz w:val="22"/>
        </w:rPr>
        <w:t xml:space="preserve">The </w:t>
      </w:r>
      <w:r w:rsidR="00242DA1" w:rsidRPr="005E1161">
        <w:rPr>
          <w:sz w:val="22"/>
        </w:rPr>
        <w:t xml:space="preserve">DECA Chapter Advisor must </w:t>
      </w:r>
      <w:r w:rsidR="00F72242" w:rsidRPr="005E1161">
        <w:rPr>
          <w:sz w:val="22"/>
        </w:rPr>
        <w:t>have available</w:t>
      </w:r>
      <w:r w:rsidR="00242DA1" w:rsidRPr="005E1161">
        <w:rPr>
          <w:sz w:val="22"/>
        </w:rPr>
        <w:t xml:space="preserve"> a copy of the form </w:t>
      </w:r>
      <w:r w:rsidR="00F72242" w:rsidRPr="005E1161">
        <w:rPr>
          <w:sz w:val="22"/>
        </w:rPr>
        <w:t xml:space="preserve">at </w:t>
      </w:r>
      <w:r w:rsidR="00242DA1" w:rsidRPr="005E1161">
        <w:rPr>
          <w:b/>
          <w:bCs/>
          <w:i/>
          <w:iCs/>
          <w:sz w:val="22"/>
        </w:rPr>
        <w:t>each</w:t>
      </w:r>
      <w:r w:rsidR="00242DA1" w:rsidRPr="005E1161">
        <w:rPr>
          <w:sz w:val="22"/>
        </w:rPr>
        <w:t xml:space="preserve"> district, state, and international function.</w:t>
      </w:r>
    </w:p>
    <w:p w14:paraId="15AA3C15" w14:textId="25A63BD0" w:rsidR="005E1161" w:rsidRPr="005E1161" w:rsidRDefault="00242DA1" w:rsidP="005E1161">
      <w:pPr>
        <w:pStyle w:val="ListParagraph"/>
        <w:numPr>
          <w:ilvl w:val="0"/>
          <w:numId w:val="32"/>
        </w:numPr>
        <w:rPr>
          <w:sz w:val="22"/>
        </w:rPr>
      </w:pPr>
      <w:r w:rsidRPr="005E1161">
        <w:rPr>
          <w:b/>
          <w:sz w:val="22"/>
        </w:rPr>
        <w:t>The Comprehensive Consent Form</w:t>
      </w:r>
      <w:r w:rsidR="00265F40">
        <w:rPr>
          <w:b/>
          <w:sz w:val="22"/>
        </w:rPr>
        <w:t xml:space="preserve"> (Form A)</w:t>
      </w:r>
      <w:r w:rsidRPr="005E1161">
        <w:rPr>
          <w:b/>
          <w:sz w:val="22"/>
        </w:rPr>
        <w:t xml:space="preserve"> and the Medical History Form do not replace the completion of forms required by the local school/division</w:t>
      </w:r>
      <w:r w:rsidRPr="005E1161">
        <w:rPr>
          <w:sz w:val="22"/>
        </w:rPr>
        <w:t>.  Neither does the completion of local school/division forms substitute for the completion of the Comprehensive Consent Form</w:t>
      </w:r>
      <w:r w:rsidR="0009386E">
        <w:rPr>
          <w:sz w:val="22"/>
        </w:rPr>
        <w:t xml:space="preserve"> (Form A)</w:t>
      </w:r>
      <w:r w:rsidRPr="005E1161">
        <w:rPr>
          <w:sz w:val="22"/>
        </w:rPr>
        <w:t xml:space="preserve"> or the Medical History Form.  </w:t>
      </w:r>
    </w:p>
    <w:p w14:paraId="3ECFBE35" w14:textId="77777777" w:rsidR="00142820" w:rsidRDefault="00242DA1" w:rsidP="005E1161">
      <w:pPr>
        <w:pStyle w:val="ListParagraph"/>
        <w:numPr>
          <w:ilvl w:val="0"/>
          <w:numId w:val="32"/>
        </w:numPr>
        <w:rPr>
          <w:sz w:val="22"/>
        </w:rPr>
      </w:pPr>
      <w:r w:rsidRPr="005E1161">
        <w:rPr>
          <w:sz w:val="22"/>
        </w:rPr>
        <w:t xml:space="preserve">The completion of these forms is mandatory for a student's participation in district, state, and </w:t>
      </w:r>
      <w:r w:rsidR="00F72242" w:rsidRPr="005E1161">
        <w:rPr>
          <w:sz w:val="22"/>
        </w:rPr>
        <w:t>inter</w:t>
      </w:r>
      <w:r w:rsidRPr="005E1161">
        <w:rPr>
          <w:sz w:val="22"/>
        </w:rPr>
        <w:t>national DECA functions.</w:t>
      </w:r>
    </w:p>
    <w:p w14:paraId="42C0C328" w14:textId="77777777" w:rsidR="005737F9" w:rsidRPr="005E1161" w:rsidRDefault="005737F9" w:rsidP="005E1161">
      <w:pPr>
        <w:pStyle w:val="ListParagraph"/>
        <w:numPr>
          <w:ilvl w:val="0"/>
          <w:numId w:val="32"/>
        </w:numPr>
        <w:rPr>
          <w:sz w:val="22"/>
        </w:rPr>
      </w:pPr>
      <w:r w:rsidRPr="005737F9">
        <w:rPr>
          <w:b/>
          <w:sz w:val="22"/>
        </w:rPr>
        <w:t>The DECA Inc Attendance Form must also be completed for all participants at ICDC</w:t>
      </w:r>
      <w:r>
        <w:rPr>
          <w:sz w:val="22"/>
        </w:rPr>
        <w:t>. This form will be sent to advisors once it is made available from DECA Inc.</w:t>
      </w:r>
    </w:p>
    <w:p w14:paraId="780BAF71" w14:textId="77777777" w:rsidR="00242DA1" w:rsidRPr="00182BE4" w:rsidRDefault="009A02FD" w:rsidP="005E1161">
      <w:pPr>
        <w:pStyle w:val="Heading1"/>
      </w:pPr>
      <w:r w:rsidRPr="00182BE4">
        <w:t>REGISTRATION FORMS CHECKLIST</w:t>
      </w:r>
    </w:p>
    <w:p w14:paraId="7356810D" w14:textId="77777777" w:rsidR="00242DA1" w:rsidRPr="00182BE4" w:rsidRDefault="00242DA1" w:rsidP="005E1161">
      <w:r w:rsidRPr="00182BE4">
        <w:t>Copies of the following forms must be submitted with conference registration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2425"/>
        <w:gridCol w:w="2368"/>
        <w:gridCol w:w="2388"/>
      </w:tblGrid>
      <w:tr w:rsidR="00242DA1" w:rsidRPr="00182BE4" w14:paraId="38D14040" w14:textId="77777777">
        <w:tc>
          <w:tcPr>
            <w:tcW w:w="2395" w:type="dxa"/>
          </w:tcPr>
          <w:p w14:paraId="58A1CB6E" w14:textId="77777777" w:rsidR="00242DA1" w:rsidRPr="00182BE4" w:rsidRDefault="00242DA1" w:rsidP="0063548C">
            <w:pPr>
              <w:spacing w:before="0" w:after="0"/>
            </w:pPr>
          </w:p>
        </w:tc>
        <w:tc>
          <w:tcPr>
            <w:tcW w:w="2425" w:type="dxa"/>
            <w:vAlign w:val="center"/>
          </w:tcPr>
          <w:p w14:paraId="5206109A" w14:textId="77777777" w:rsidR="00242DA1" w:rsidRPr="005E1161" w:rsidRDefault="00242DA1" w:rsidP="0063548C">
            <w:pPr>
              <w:spacing w:before="0" w:after="0"/>
              <w:rPr>
                <w:b/>
              </w:rPr>
            </w:pPr>
            <w:r w:rsidRPr="005E1161">
              <w:rPr>
                <w:b/>
              </w:rPr>
              <w:t>Comprehensive Consent</w:t>
            </w:r>
          </w:p>
        </w:tc>
        <w:tc>
          <w:tcPr>
            <w:tcW w:w="2368" w:type="dxa"/>
            <w:vAlign w:val="center"/>
          </w:tcPr>
          <w:p w14:paraId="4DB7D563" w14:textId="77777777" w:rsidR="00242DA1" w:rsidRPr="005E1161" w:rsidRDefault="00242DA1" w:rsidP="0063548C">
            <w:pPr>
              <w:spacing w:before="0" w:after="0"/>
              <w:rPr>
                <w:b/>
              </w:rPr>
            </w:pPr>
            <w:r w:rsidRPr="005E1161">
              <w:rPr>
                <w:b/>
              </w:rPr>
              <w:t>Medical History</w:t>
            </w:r>
          </w:p>
        </w:tc>
        <w:tc>
          <w:tcPr>
            <w:tcW w:w="2388" w:type="dxa"/>
            <w:vAlign w:val="center"/>
          </w:tcPr>
          <w:p w14:paraId="208210F5" w14:textId="77777777" w:rsidR="00242DA1" w:rsidRPr="005E1161" w:rsidRDefault="00242DA1" w:rsidP="0063548C">
            <w:pPr>
              <w:spacing w:before="0" w:after="0"/>
              <w:rPr>
                <w:b/>
                <w:bCs/>
              </w:rPr>
            </w:pPr>
            <w:r w:rsidRPr="005E1161">
              <w:rPr>
                <w:b/>
              </w:rPr>
              <w:t>Substitute Chaperone Form</w:t>
            </w:r>
          </w:p>
        </w:tc>
      </w:tr>
      <w:tr w:rsidR="00242DA1" w:rsidRPr="00182BE4" w14:paraId="5F5D8CAC" w14:textId="77777777">
        <w:trPr>
          <w:trHeight w:val="719"/>
        </w:trPr>
        <w:tc>
          <w:tcPr>
            <w:tcW w:w="2395" w:type="dxa"/>
            <w:vAlign w:val="center"/>
          </w:tcPr>
          <w:p w14:paraId="4E9AA866" w14:textId="77777777" w:rsidR="00242DA1" w:rsidRPr="005E1161" w:rsidRDefault="00242DA1" w:rsidP="0063548C">
            <w:pPr>
              <w:spacing w:before="0" w:after="0"/>
              <w:rPr>
                <w:b/>
              </w:rPr>
            </w:pPr>
            <w:r w:rsidRPr="005E1161">
              <w:rPr>
                <w:b/>
              </w:rPr>
              <w:t>Non-teacher Chaperone</w:t>
            </w:r>
          </w:p>
        </w:tc>
        <w:tc>
          <w:tcPr>
            <w:tcW w:w="2425" w:type="dxa"/>
            <w:vAlign w:val="center"/>
          </w:tcPr>
          <w:p w14:paraId="1E3B2008" w14:textId="77777777" w:rsidR="00242DA1" w:rsidRPr="0063548C" w:rsidRDefault="00242DA1" w:rsidP="0063548C">
            <w:pPr>
              <w:spacing w:before="0" w:after="0"/>
              <w:rPr>
                <w:sz w:val="18"/>
                <w:szCs w:val="18"/>
              </w:rPr>
            </w:pPr>
          </w:p>
        </w:tc>
        <w:tc>
          <w:tcPr>
            <w:tcW w:w="2368" w:type="dxa"/>
            <w:vAlign w:val="center"/>
          </w:tcPr>
          <w:p w14:paraId="5D48979D" w14:textId="77777777" w:rsidR="00242DA1" w:rsidRPr="00182BE4" w:rsidRDefault="00242DA1" w:rsidP="0063548C">
            <w:pPr>
              <w:spacing w:before="0" w:after="0"/>
            </w:pPr>
          </w:p>
        </w:tc>
        <w:tc>
          <w:tcPr>
            <w:tcW w:w="2388" w:type="dxa"/>
            <w:vAlign w:val="center"/>
          </w:tcPr>
          <w:p w14:paraId="44ED5187" w14:textId="77777777" w:rsidR="00242DA1" w:rsidRPr="00182BE4" w:rsidRDefault="00242DA1" w:rsidP="0063548C">
            <w:pPr>
              <w:spacing w:before="0" w:after="0"/>
              <w:rPr>
                <w:sz w:val="28"/>
                <w:szCs w:val="28"/>
              </w:rPr>
            </w:pPr>
            <w:r w:rsidRPr="00182BE4">
              <w:rPr>
                <w:sz w:val="28"/>
                <w:szCs w:val="28"/>
              </w:rPr>
              <w:t>x</w:t>
            </w:r>
          </w:p>
        </w:tc>
      </w:tr>
      <w:tr w:rsidR="00242DA1" w:rsidRPr="00182BE4" w14:paraId="3570CDC2" w14:textId="77777777">
        <w:tc>
          <w:tcPr>
            <w:tcW w:w="2395" w:type="dxa"/>
            <w:vAlign w:val="center"/>
          </w:tcPr>
          <w:p w14:paraId="22EA7A27" w14:textId="77777777" w:rsidR="00242DA1" w:rsidRPr="005E1161" w:rsidRDefault="00242DA1" w:rsidP="0063548C">
            <w:pPr>
              <w:spacing w:before="0" w:after="0"/>
              <w:rPr>
                <w:b/>
              </w:rPr>
            </w:pPr>
            <w:r w:rsidRPr="005E1161">
              <w:rPr>
                <w:b/>
              </w:rPr>
              <w:t>Teacher of student</w:t>
            </w:r>
          </w:p>
        </w:tc>
        <w:tc>
          <w:tcPr>
            <w:tcW w:w="2425" w:type="dxa"/>
            <w:vAlign w:val="center"/>
          </w:tcPr>
          <w:p w14:paraId="185CF194" w14:textId="77777777" w:rsidR="00242DA1" w:rsidRPr="00182BE4" w:rsidRDefault="00142820" w:rsidP="0063548C">
            <w:pPr>
              <w:spacing w:before="0" w:after="0"/>
              <w:rPr>
                <w:sz w:val="28"/>
                <w:szCs w:val="28"/>
              </w:rPr>
            </w:pPr>
            <w:r w:rsidRPr="00182BE4">
              <w:rPr>
                <w:sz w:val="28"/>
                <w:szCs w:val="28"/>
              </w:rPr>
              <w:t>X</w:t>
            </w:r>
          </w:p>
        </w:tc>
        <w:tc>
          <w:tcPr>
            <w:tcW w:w="2368" w:type="dxa"/>
            <w:vAlign w:val="center"/>
          </w:tcPr>
          <w:p w14:paraId="40AC7236" w14:textId="77777777" w:rsidR="00242DA1" w:rsidRPr="00182BE4" w:rsidRDefault="00242DA1" w:rsidP="0063548C">
            <w:pPr>
              <w:spacing w:before="0" w:after="0"/>
              <w:rPr>
                <w:sz w:val="28"/>
                <w:szCs w:val="28"/>
              </w:rPr>
            </w:pPr>
            <w:r w:rsidRPr="00182BE4">
              <w:rPr>
                <w:sz w:val="28"/>
                <w:szCs w:val="28"/>
              </w:rPr>
              <w:t>x</w:t>
            </w:r>
          </w:p>
        </w:tc>
        <w:tc>
          <w:tcPr>
            <w:tcW w:w="2388" w:type="dxa"/>
            <w:vAlign w:val="center"/>
          </w:tcPr>
          <w:p w14:paraId="32A66B58" w14:textId="77777777" w:rsidR="00242DA1" w:rsidRPr="00182BE4" w:rsidRDefault="00242DA1" w:rsidP="0063548C">
            <w:pPr>
              <w:spacing w:before="0" w:after="0"/>
            </w:pPr>
          </w:p>
        </w:tc>
      </w:tr>
      <w:tr w:rsidR="00242DA1" w:rsidRPr="00182BE4" w14:paraId="7559276A" w14:textId="77777777">
        <w:tc>
          <w:tcPr>
            <w:tcW w:w="2395" w:type="dxa"/>
            <w:vAlign w:val="center"/>
          </w:tcPr>
          <w:p w14:paraId="43926D8F" w14:textId="77777777" w:rsidR="00242DA1" w:rsidRPr="005E1161" w:rsidRDefault="00242DA1" w:rsidP="0063548C">
            <w:pPr>
              <w:spacing w:before="0" w:after="0"/>
              <w:rPr>
                <w:b/>
              </w:rPr>
            </w:pPr>
            <w:r w:rsidRPr="005E1161">
              <w:rPr>
                <w:b/>
              </w:rPr>
              <w:t>Student</w:t>
            </w:r>
          </w:p>
        </w:tc>
        <w:tc>
          <w:tcPr>
            <w:tcW w:w="2425" w:type="dxa"/>
            <w:vAlign w:val="center"/>
          </w:tcPr>
          <w:p w14:paraId="6381D7DF" w14:textId="77777777" w:rsidR="00242DA1" w:rsidRPr="00182BE4" w:rsidRDefault="00142820" w:rsidP="0063548C">
            <w:pPr>
              <w:spacing w:before="0" w:after="0"/>
              <w:rPr>
                <w:sz w:val="28"/>
                <w:szCs w:val="28"/>
              </w:rPr>
            </w:pPr>
            <w:r w:rsidRPr="00182BE4">
              <w:rPr>
                <w:sz w:val="28"/>
                <w:szCs w:val="28"/>
              </w:rPr>
              <w:t>X</w:t>
            </w:r>
          </w:p>
        </w:tc>
        <w:tc>
          <w:tcPr>
            <w:tcW w:w="2368" w:type="dxa"/>
            <w:vAlign w:val="center"/>
          </w:tcPr>
          <w:p w14:paraId="07436673" w14:textId="77777777" w:rsidR="00242DA1" w:rsidRPr="00182BE4" w:rsidRDefault="00242DA1" w:rsidP="0063548C">
            <w:pPr>
              <w:spacing w:before="0" w:after="0"/>
              <w:rPr>
                <w:sz w:val="28"/>
                <w:szCs w:val="28"/>
              </w:rPr>
            </w:pPr>
            <w:r w:rsidRPr="00182BE4">
              <w:rPr>
                <w:sz w:val="28"/>
                <w:szCs w:val="28"/>
              </w:rPr>
              <w:t>x</w:t>
            </w:r>
          </w:p>
        </w:tc>
        <w:tc>
          <w:tcPr>
            <w:tcW w:w="2388" w:type="dxa"/>
            <w:vAlign w:val="center"/>
          </w:tcPr>
          <w:p w14:paraId="3FBDF47D" w14:textId="77777777" w:rsidR="00242DA1" w:rsidRPr="00182BE4" w:rsidRDefault="00242DA1" w:rsidP="0063548C">
            <w:pPr>
              <w:spacing w:before="0" w:after="0"/>
            </w:pPr>
          </w:p>
        </w:tc>
      </w:tr>
    </w:tbl>
    <w:p w14:paraId="7849FCB3" w14:textId="295E0DE3" w:rsidR="00242DA1" w:rsidRPr="00182BE4" w:rsidRDefault="00242DA1" w:rsidP="00242DA1">
      <w:pPr>
        <w:pStyle w:val="Heading2"/>
        <w:rPr>
          <w:rFonts w:cstheme="minorHAnsi"/>
          <w:b/>
          <w:bCs/>
          <w:sz w:val="24"/>
          <w:szCs w:val="24"/>
        </w:rPr>
      </w:pPr>
      <w:r w:rsidRPr="00182BE4">
        <w:rPr>
          <w:rFonts w:cstheme="minorHAnsi"/>
          <w:sz w:val="24"/>
          <w:szCs w:val="24"/>
        </w:rPr>
        <w:t>criteria for an acceptable chaperone:</w:t>
      </w:r>
    </w:p>
    <w:p w14:paraId="49704E25" w14:textId="77777777" w:rsidR="00242DA1" w:rsidRPr="00182BE4" w:rsidRDefault="00242DA1" w:rsidP="005E1161">
      <w:pPr>
        <w:pStyle w:val="ListParagraph"/>
        <w:numPr>
          <w:ilvl w:val="0"/>
          <w:numId w:val="33"/>
        </w:numPr>
      </w:pPr>
      <w:r w:rsidRPr="00182BE4">
        <w:t>Each chaperone must be 21 or older.</w:t>
      </w:r>
    </w:p>
    <w:p w14:paraId="7472C9AA" w14:textId="77777777" w:rsidR="005403E5" w:rsidRPr="00F17530" w:rsidRDefault="00242DA1" w:rsidP="005E1161">
      <w:pPr>
        <w:pStyle w:val="ListParagraph"/>
        <w:numPr>
          <w:ilvl w:val="0"/>
          <w:numId w:val="33"/>
        </w:numPr>
        <w:rPr>
          <w:bCs/>
        </w:rPr>
      </w:pPr>
      <w:r w:rsidRPr="00F17530">
        <w:rPr>
          <w:bCs/>
        </w:rPr>
        <w:t>For a DECA related event that includes overnight lodging, each chaperone must be staying overnight at the same hotel as the students for which they are responsible.</w:t>
      </w:r>
    </w:p>
    <w:p w14:paraId="72AF71FF" w14:textId="77777777" w:rsidR="00242DA1" w:rsidRPr="00F17530" w:rsidRDefault="00242DA1" w:rsidP="005E1161">
      <w:pPr>
        <w:rPr>
          <w:rStyle w:val="IntenseEmphasis"/>
        </w:rPr>
        <w:sectPr w:rsidR="00242DA1" w:rsidRPr="00F17530" w:rsidSect="005E1161">
          <w:footerReference w:type="even" r:id="rId7"/>
          <w:footerReference w:type="default" r:id="rId8"/>
          <w:endnotePr>
            <w:numFmt w:val="decimal"/>
          </w:endnotePr>
          <w:pgSz w:w="12240" w:h="15840"/>
          <w:pgMar w:top="720" w:right="1008" w:bottom="720" w:left="1008" w:header="288" w:footer="0" w:gutter="0"/>
          <w:pgNumType w:start="1"/>
          <w:cols w:space="720"/>
          <w:noEndnote/>
          <w:docGrid w:linePitch="299"/>
        </w:sectPr>
      </w:pPr>
      <w:r w:rsidRPr="00F17530">
        <w:rPr>
          <w:rStyle w:val="IntenseEmphasis"/>
        </w:rPr>
        <w:t>If your chaperone does not meet these requirements, they may not be included as part of your chaperone requirement.</w:t>
      </w:r>
    </w:p>
    <w:p w14:paraId="57509D34" w14:textId="77777777" w:rsidR="00C32FD2" w:rsidRDefault="00C32FD2" w:rsidP="00C32FD2">
      <w:pPr>
        <w:pStyle w:val="Heading3"/>
        <w:rPr>
          <w:b/>
          <w:bCs/>
        </w:rPr>
      </w:pPr>
      <w:bookmarkStart w:id="0" w:name="Form_B"/>
      <w:bookmarkStart w:id="1" w:name="Statement_of_Assurance"/>
      <w:bookmarkEnd w:id="0"/>
      <w:bookmarkEnd w:id="1"/>
      <w:r w:rsidRPr="00FB7310">
        <w:rPr>
          <w:b/>
          <w:bCs/>
        </w:rPr>
        <w:lastRenderedPageBreak/>
        <w:t>Virginia DECA Comprehensive Consent Form – FORM A</w:t>
      </w:r>
    </w:p>
    <w:tbl>
      <w:tblPr>
        <w:tblW w:w="0" w:type="auto"/>
        <w:tblInd w:w="129" w:type="dxa"/>
        <w:tblLayout w:type="fixed"/>
        <w:tblCellMar>
          <w:left w:w="129" w:type="dxa"/>
          <w:right w:w="129" w:type="dxa"/>
        </w:tblCellMar>
        <w:tblLook w:val="0000" w:firstRow="0" w:lastRow="0" w:firstColumn="0" w:lastColumn="0" w:noHBand="0" w:noVBand="0"/>
      </w:tblPr>
      <w:tblGrid>
        <w:gridCol w:w="5040"/>
        <w:gridCol w:w="5400"/>
      </w:tblGrid>
      <w:tr w:rsidR="00C32FD2" w:rsidRPr="000F31BF" w14:paraId="5CEB2F63" w14:textId="77777777" w:rsidTr="00975C03">
        <w:tc>
          <w:tcPr>
            <w:tcW w:w="5040" w:type="dxa"/>
            <w:tcBorders>
              <w:top w:val="single" w:sz="7" w:space="0" w:color="000000"/>
              <w:left w:val="single" w:sz="7" w:space="0" w:color="000000"/>
              <w:bottom w:val="single" w:sz="7" w:space="0" w:color="000000"/>
              <w:right w:val="single" w:sz="7" w:space="0" w:color="000000"/>
            </w:tcBorders>
          </w:tcPr>
          <w:p w14:paraId="4AABBC31" w14:textId="77777777" w:rsidR="00C32FD2" w:rsidRPr="000F31BF" w:rsidRDefault="00C32FD2" w:rsidP="00975C03">
            <w:pPr>
              <w:spacing w:before="0" w:after="0"/>
              <w:rPr>
                <w:sz w:val="22"/>
                <w:szCs w:val="22"/>
              </w:rPr>
            </w:pPr>
            <w:r w:rsidRPr="000F31BF">
              <w:rPr>
                <w:sz w:val="22"/>
                <w:szCs w:val="22"/>
              </w:rPr>
              <w:t xml:space="preserve">School Name   </w:t>
            </w:r>
          </w:p>
          <w:p w14:paraId="395F77A5" w14:textId="77777777" w:rsidR="00C32FD2" w:rsidRPr="000F31BF" w:rsidRDefault="00C32FD2" w:rsidP="00975C03">
            <w:pPr>
              <w:spacing w:before="0" w:after="0"/>
              <w:rPr>
                <w:sz w:val="22"/>
                <w:szCs w:val="22"/>
              </w:rPr>
            </w:pPr>
          </w:p>
        </w:tc>
        <w:tc>
          <w:tcPr>
            <w:tcW w:w="5400" w:type="dxa"/>
            <w:tcBorders>
              <w:top w:val="single" w:sz="7" w:space="0" w:color="000000"/>
              <w:left w:val="single" w:sz="7" w:space="0" w:color="000000"/>
              <w:bottom w:val="single" w:sz="7" w:space="0" w:color="000000"/>
              <w:right w:val="single" w:sz="7" w:space="0" w:color="000000"/>
            </w:tcBorders>
          </w:tcPr>
          <w:p w14:paraId="1E7DD899" w14:textId="77777777" w:rsidR="00C32FD2" w:rsidRPr="000F31BF" w:rsidRDefault="00C32FD2" w:rsidP="00975C03">
            <w:pPr>
              <w:spacing w:before="0" w:after="0"/>
              <w:rPr>
                <w:b/>
                <w:sz w:val="22"/>
                <w:szCs w:val="22"/>
              </w:rPr>
            </w:pPr>
            <w:r w:rsidRPr="000F31BF">
              <w:rPr>
                <w:sz w:val="22"/>
                <w:szCs w:val="22"/>
              </w:rPr>
              <w:t>Student Name</w:t>
            </w:r>
          </w:p>
        </w:tc>
      </w:tr>
      <w:tr w:rsidR="00C32FD2" w:rsidRPr="000F31BF" w14:paraId="5BF380E7" w14:textId="77777777" w:rsidTr="00975C03">
        <w:tc>
          <w:tcPr>
            <w:tcW w:w="5040" w:type="dxa"/>
            <w:tcBorders>
              <w:top w:val="single" w:sz="7" w:space="0" w:color="000000"/>
              <w:left w:val="single" w:sz="7" w:space="0" w:color="000000"/>
              <w:bottom w:val="single" w:sz="7" w:space="0" w:color="000000"/>
              <w:right w:val="single" w:sz="7" w:space="0" w:color="000000"/>
            </w:tcBorders>
          </w:tcPr>
          <w:p w14:paraId="4585BF95" w14:textId="77777777" w:rsidR="00C32FD2" w:rsidRPr="000F31BF" w:rsidRDefault="00C32FD2" w:rsidP="00975C03">
            <w:pPr>
              <w:spacing w:before="0" w:after="0"/>
              <w:rPr>
                <w:sz w:val="22"/>
                <w:szCs w:val="22"/>
              </w:rPr>
            </w:pPr>
            <w:r w:rsidRPr="000F31BF">
              <w:rPr>
                <w:sz w:val="22"/>
                <w:szCs w:val="22"/>
              </w:rPr>
              <w:t>School Division</w:t>
            </w:r>
          </w:p>
          <w:p w14:paraId="37139012" w14:textId="77777777" w:rsidR="00C32FD2" w:rsidRPr="000F31BF" w:rsidRDefault="00C32FD2" w:rsidP="00975C03">
            <w:pPr>
              <w:spacing w:before="0" w:after="0"/>
              <w:rPr>
                <w:sz w:val="22"/>
                <w:szCs w:val="22"/>
              </w:rPr>
            </w:pPr>
          </w:p>
        </w:tc>
        <w:tc>
          <w:tcPr>
            <w:tcW w:w="5400" w:type="dxa"/>
            <w:tcBorders>
              <w:top w:val="single" w:sz="7" w:space="0" w:color="000000"/>
              <w:left w:val="single" w:sz="7" w:space="0" w:color="000000"/>
              <w:bottom w:val="single" w:sz="7" w:space="0" w:color="000000"/>
              <w:right w:val="single" w:sz="7" w:space="0" w:color="000000"/>
            </w:tcBorders>
          </w:tcPr>
          <w:p w14:paraId="048ACD52" w14:textId="77777777" w:rsidR="00C32FD2" w:rsidRPr="000F31BF" w:rsidRDefault="00C32FD2" w:rsidP="00975C03">
            <w:pPr>
              <w:spacing w:before="0" w:after="0"/>
              <w:rPr>
                <w:sz w:val="22"/>
                <w:szCs w:val="22"/>
              </w:rPr>
            </w:pPr>
            <w:r w:rsidRPr="000F31BF">
              <w:rPr>
                <w:sz w:val="22"/>
                <w:szCs w:val="22"/>
              </w:rPr>
              <w:t>Student Cell Phone</w:t>
            </w:r>
          </w:p>
        </w:tc>
      </w:tr>
      <w:tr w:rsidR="00C32FD2" w:rsidRPr="000F31BF" w14:paraId="54B427B8" w14:textId="77777777" w:rsidTr="00975C03">
        <w:tc>
          <w:tcPr>
            <w:tcW w:w="5040" w:type="dxa"/>
            <w:vMerge w:val="restart"/>
            <w:tcBorders>
              <w:top w:val="single" w:sz="7" w:space="0" w:color="000000"/>
              <w:left w:val="single" w:sz="7" w:space="0" w:color="000000"/>
              <w:right w:val="single" w:sz="7" w:space="0" w:color="000000"/>
            </w:tcBorders>
          </w:tcPr>
          <w:p w14:paraId="27A50E03" w14:textId="77777777" w:rsidR="00C32FD2" w:rsidRPr="000F31BF" w:rsidRDefault="00C32FD2" w:rsidP="00975C03">
            <w:pPr>
              <w:rPr>
                <w:sz w:val="22"/>
                <w:szCs w:val="22"/>
              </w:rPr>
            </w:pPr>
            <w:r w:rsidRPr="000F31BF">
              <w:rPr>
                <w:sz w:val="22"/>
                <w:szCs w:val="22"/>
              </w:rPr>
              <w:t>Chapter Advisor</w:t>
            </w:r>
            <w:r>
              <w:rPr>
                <w:sz w:val="22"/>
                <w:szCs w:val="22"/>
              </w:rPr>
              <w:t>(s)</w:t>
            </w:r>
          </w:p>
        </w:tc>
        <w:tc>
          <w:tcPr>
            <w:tcW w:w="5400" w:type="dxa"/>
            <w:tcBorders>
              <w:top w:val="single" w:sz="7" w:space="0" w:color="000000"/>
              <w:left w:val="single" w:sz="7" w:space="0" w:color="000000"/>
              <w:bottom w:val="single" w:sz="7" w:space="0" w:color="000000"/>
              <w:right w:val="single" w:sz="7" w:space="0" w:color="000000"/>
            </w:tcBorders>
          </w:tcPr>
          <w:p w14:paraId="021758BE" w14:textId="77777777" w:rsidR="00C32FD2" w:rsidRPr="000F31BF" w:rsidRDefault="00C32FD2" w:rsidP="00975C03">
            <w:pPr>
              <w:rPr>
                <w:sz w:val="22"/>
                <w:szCs w:val="22"/>
              </w:rPr>
            </w:pPr>
            <w:r w:rsidRPr="000F31BF">
              <w:rPr>
                <w:sz w:val="22"/>
                <w:szCs w:val="22"/>
              </w:rPr>
              <w:t>Student Age – Date of Birth</w:t>
            </w:r>
          </w:p>
        </w:tc>
      </w:tr>
      <w:tr w:rsidR="00C32FD2" w:rsidRPr="000F31BF" w14:paraId="60F9E31D" w14:textId="77777777" w:rsidTr="00975C03">
        <w:tc>
          <w:tcPr>
            <w:tcW w:w="5040" w:type="dxa"/>
            <w:vMerge/>
            <w:tcBorders>
              <w:left w:val="single" w:sz="7" w:space="0" w:color="000000"/>
              <w:bottom w:val="single" w:sz="7" w:space="0" w:color="000000"/>
              <w:right w:val="single" w:sz="7" w:space="0" w:color="000000"/>
            </w:tcBorders>
          </w:tcPr>
          <w:p w14:paraId="1E64AE9E" w14:textId="77777777" w:rsidR="00C32FD2" w:rsidRPr="000F31BF" w:rsidRDefault="00C32FD2" w:rsidP="00975C03">
            <w:pPr>
              <w:rPr>
                <w:sz w:val="22"/>
                <w:szCs w:val="22"/>
              </w:rPr>
            </w:pPr>
          </w:p>
        </w:tc>
        <w:tc>
          <w:tcPr>
            <w:tcW w:w="5400" w:type="dxa"/>
            <w:tcBorders>
              <w:top w:val="single" w:sz="7" w:space="0" w:color="000000"/>
              <w:left w:val="single" w:sz="7" w:space="0" w:color="000000"/>
              <w:bottom w:val="single" w:sz="7" w:space="0" w:color="000000"/>
              <w:right w:val="single" w:sz="7" w:space="0" w:color="000000"/>
            </w:tcBorders>
          </w:tcPr>
          <w:p w14:paraId="178B95AE" w14:textId="77777777" w:rsidR="00C32FD2" w:rsidRPr="000F31BF" w:rsidRDefault="00C32FD2" w:rsidP="00975C03">
            <w:pPr>
              <w:rPr>
                <w:sz w:val="22"/>
                <w:szCs w:val="22"/>
              </w:rPr>
            </w:pPr>
            <w:r w:rsidRPr="000F31BF">
              <w:rPr>
                <w:sz w:val="22"/>
                <w:szCs w:val="22"/>
              </w:rPr>
              <w:t>Parent/Guardian Phone</w:t>
            </w:r>
          </w:p>
        </w:tc>
      </w:tr>
      <w:tr w:rsidR="00C32FD2" w:rsidRPr="000F31BF" w14:paraId="64F125AB" w14:textId="77777777" w:rsidTr="00975C03">
        <w:tc>
          <w:tcPr>
            <w:tcW w:w="5040" w:type="dxa"/>
            <w:tcBorders>
              <w:top w:val="single" w:sz="7" w:space="0" w:color="000000"/>
              <w:left w:val="single" w:sz="7" w:space="0" w:color="000000"/>
              <w:bottom w:val="single" w:sz="7" w:space="0" w:color="000000"/>
              <w:right w:val="single" w:sz="7" w:space="0" w:color="000000"/>
            </w:tcBorders>
          </w:tcPr>
          <w:p w14:paraId="6D8AC47F" w14:textId="77777777" w:rsidR="00C32FD2" w:rsidRPr="000F31BF" w:rsidRDefault="00C32FD2" w:rsidP="00975C03">
            <w:pPr>
              <w:rPr>
                <w:sz w:val="22"/>
                <w:szCs w:val="22"/>
              </w:rPr>
            </w:pPr>
            <w:r w:rsidRPr="000F31BF">
              <w:rPr>
                <w:sz w:val="22"/>
                <w:szCs w:val="22"/>
              </w:rPr>
              <w:t>Parent/Guardian Name</w:t>
            </w:r>
          </w:p>
        </w:tc>
        <w:tc>
          <w:tcPr>
            <w:tcW w:w="5400" w:type="dxa"/>
            <w:tcBorders>
              <w:top w:val="single" w:sz="7" w:space="0" w:color="000000"/>
              <w:left w:val="single" w:sz="7" w:space="0" w:color="000000"/>
              <w:bottom w:val="single" w:sz="7" w:space="0" w:color="000000"/>
              <w:right w:val="single" w:sz="7" w:space="0" w:color="000000"/>
            </w:tcBorders>
          </w:tcPr>
          <w:p w14:paraId="7FA12ABA" w14:textId="77777777" w:rsidR="00C32FD2" w:rsidRPr="000F31BF" w:rsidRDefault="00C32FD2" w:rsidP="00975C03">
            <w:pPr>
              <w:rPr>
                <w:sz w:val="22"/>
                <w:szCs w:val="22"/>
              </w:rPr>
            </w:pPr>
            <w:r w:rsidRPr="000F31BF">
              <w:rPr>
                <w:sz w:val="22"/>
                <w:szCs w:val="22"/>
              </w:rPr>
              <w:t xml:space="preserve">Emergency Phone </w:t>
            </w:r>
          </w:p>
        </w:tc>
      </w:tr>
    </w:tbl>
    <w:p w14:paraId="123EF3F4" w14:textId="77777777" w:rsidR="00C32FD2" w:rsidRPr="00C96D95" w:rsidRDefault="00C32FD2" w:rsidP="00C32FD2">
      <w:pPr>
        <w:spacing w:before="0" w:after="0" w:line="240" w:lineRule="auto"/>
        <w:rPr>
          <w:sz w:val="16"/>
          <w:szCs w:val="16"/>
        </w:rPr>
      </w:pPr>
    </w:p>
    <w:p w14:paraId="1421A186" w14:textId="77777777" w:rsidR="00C32FD2" w:rsidRPr="00E1143B" w:rsidRDefault="00C32FD2" w:rsidP="00C32FD2">
      <w:pPr>
        <w:spacing w:before="0" w:line="240" w:lineRule="auto"/>
      </w:pPr>
      <w:r w:rsidRPr="00E1143B">
        <w:t>Requirements:  This form, complete with all required information and signatures, must be on file for each DECA member prior to attending any district, state, or international DECA function.  The original form must be on file in the local school and must be retained for one calendar year.  Additionally, the DECA Chapter Advisor must have copy of this form on site at each DECA event or conference.</w:t>
      </w:r>
      <w:r w:rsidRPr="00E1143B">
        <w:rPr>
          <w:color w:val="FF0000"/>
        </w:rPr>
        <w:t xml:space="preserve"> </w:t>
      </w:r>
      <w:r w:rsidRPr="00E1143B">
        <w:t xml:space="preserve">Completion and signing of this document </w:t>
      </w:r>
      <w:proofErr w:type="gramStart"/>
      <w:r w:rsidRPr="00E1143B">
        <w:t>indicates</w:t>
      </w:r>
      <w:proofErr w:type="gramEnd"/>
      <w:r w:rsidRPr="00E1143B">
        <w:t xml:space="preserve"> the student, parent or guardian, and school administrator have read this form and approve its contents.  Completion and signing of this document </w:t>
      </w:r>
      <w:proofErr w:type="gramStart"/>
      <w:r w:rsidRPr="00E1143B">
        <w:t>provides</w:t>
      </w:r>
      <w:proofErr w:type="gramEnd"/>
      <w:r w:rsidRPr="00E1143B">
        <w:t xml:space="preserve"> consent for:</w:t>
      </w:r>
    </w:p>
    <w:p w14:paraId="693E48E6" w14:textId="77777777" w:rsidR="00C32FD2" w:rsidRPr="00E1143B" w:rsidRDefault="00C32FD2" w:rsidP="00C32FD2">
      <w:pPr>
        <w:pStyle w:val="NoSpacing"/>
        <w:spacing w:before="0"/>
      </w:pPr>
      <w:r w:rsidRPr="00E1143B">
        <w:t>1.  Student travel, to and from, and attendance at conferences/activities specified below</w:t>
      </w:r>
    </w:p>
    <w:p w14:paraId="157F9ABD" w14:textId="77777777" w:rsidR="00C32FD2" w:rsidRPr="00E1143B" w:rsidRDefault="00C32FD2" w:rsidP="00C32FD2">
      <w:pPr>
        <w:pStyle w:val="NoSpacing"/>
        <w:spacing w:before="0"/>
      </w:pPr>
      <w:r w:rsidRPr="00E1143B">
        <w:t>2.  Emergency medical treatment</w:t>
      </w:r>
      <w:r w:rsidRPr="00E1143B">
        <w:tab/>
      </w:r>
      <w:r w:rsidRPr="00E1143B">
        <w:tab/>
      </w:r>
      <w:r w:rsidRPr="00E1143B">
        <w:tab/>
        <w:t>3.  Student abiding by Conduct Code</w:t>
      </w:r>
      <w:r w:rsidRPr="00E1143B">
        <w:tab/>
      </w:r>
      <w:r w:rsidRPr="00E1143B">
        <w:tab/>
      </w:r>
    </w:p>
    <w:p w14:paraId="5B600FD0" w14:textId="77777777" w:rsidR="00C32FD2" w:rsidRPr="00E1143B" w:rsidRDefault="00C32FD2" w:rsidP="00C32FD2">
      <w:pPr>
        <w:pStyle w:val="NoSpacing"/>
        <w:spacing w:before="0"/>
      </w:pPr>
      <w:r w:rsidRPr="00E1143B">
        <w:t>4.  Student abiding by Dress Code</w:t>
      </w:r>
      <w:r w:rsidRPr="00E1143B">
        <w:tab/>
      </w:r>
      <w:r w:rsidRPr="00E1143B">
        <w:tab/>
      </w:r>
      <w:r>
        <w:tab/>
      </w:r>
      <w:r w:rsidRPr="00E1143B">
        <w:t>5.  Waiver of Liability</w:t>
      </w:r>
    </w:p>
    <w:p w14:paraId="0F4B7F86" w14:textId="77777777" w:rsidR="00C32FD2" w:rsidRPr="00E1143B" w:rsidRDefault="00C32FD2" w:rsidP="00C32FD2">
      <w:pPr>
        <w:spacing w:after="0" w:line="240" w:lineRule="auto"/>
        <w:rPr>
          <w:b/>
          <w:sz w:val="16"/>
          <w:szCs w:val="16"/>
        </w:rPr>
      </w:pPr>
    </w:p>
    <w:p w14:paraId="5E67ECCD" w14:textId="77777777" w:rsidR="00C32FD2" w:rsidRPr="00E1143B" w:rsidRDefault="00C32FD2" w:rsidP="00C32FD2">
      <w:pPr>
        <w:spacing w:after="0" w:line="240" w:lineRule="auto"/>
        <w:contextualSpacing/>
      </w:pPr>
      <w:r w:rsidRPr="00E1143B">
        <w:rPr>
          <w:b/>
        </w:rPr>
        <w:t xml:space="preserve">Conferences: </w:t>
      </w:r>
      <w:r w:rsidRPr="00E1143B">
        <w:t xml:space="preserve">       Consent and approval indicated by the signing parties are applicable to the following activities:</w:t>
      </w:r>
    </w:p>
    <w:p w14:paraId="53F46C5B" w14:textId="77777777" w:rsidR="00C32FD2" w:rsidRPr="00E1143B" w:rsidRDefault="00C32FD2" w:rsidP="00C32FD2">
      <w:pPr>
        <w:pStyle w:val="NoSpacing"/>
        <w:contextualSpacing/>
      </w:pPr>
      <w:r w:rsidRPr="00E1143B">
        <w:t>1. Fall Competition Training Conference</w:t>
      </w:r>
      <w:r w:rsidRPr="00E1143B">
        <w:tab/>
      </w:r>
      <w:r w:rsidRPr="00E1143B">
        <w:tab/>
        <w:t>2. DECA District Leadership Conference</w:t>
      </w:r>
    </w:p>
    <w:p w14:paraId="62EDD0DF" w14:textId="77777777" w:rsidR="00C32FD2" w:rsidRPr="00E1143B" w:rsidRDefault="00C32FD2" w:rsidP="00C32FD2">
      <w:pPr>
        <w:pStyle w:val="NoSpacing"/>
        <w:contextualSpacing/>
      </w:pPr>
      <w:r w:rsidRPr="00E1143B">
        <w:t>3. DECA Power Trip</w:t>
      </w:r>
      <w:r w:rsidRPr="00E1143B">
        <w:tab/>
      </w:r>
      <w:r w:rsidRPr="00E1143B">
        <w:tab/>
      </w:r>
      <w:r w:rsidRPr="00E1143B">
        <w:tab/>
      </w:r>
      <w:r w:rsidRPr="00E1143B">
        <w:tab/>
      </w:r>
      <w:r w:rsidRPr="00E1143B">
        <w:tab/>
        <w:t>4. VA DECA State Leadership Conference (SLC)</w:t>
      </w:r>
    </w:p>
    <w:p w14:paraId="5872F7D7" w14:textId="77777777" w:rsidR="00C32FD2" w:rsidRPr="00E1143B" w:rsidRDefault="00C32FD2" w:rsidP="00C32FD2">
      <w:pPr>
        <w:pStyle w:val="NoSpacing"/>
        <w:contextualSpacing/>
      </w:pPr>
      <w:r w:rsidRPr="00E1143B">
        <w:t>5. International DECA CDC</w:t>
      </w:r>
      <w:r w:rsidRPr="00E1143B">
        <w:tab/>
      </w:r>
      <w:r w:rsidRPr="00E1143B">
        <w:tab/>
      </w:r>
      <w:r w:rsidRPr="00E1143B">
        <w:tab/>
      </w:r>
      <w:r w:rsidRPr="00E1143B">
        <w:tab/>
        <w:t>6. State Officer Leadership Training (ELS)</w:t>
      </w:r>
    </w:p>
    <w:p w14:paraId="4D9AE479" w14:textId="77777777" w:rsidR="00C32FD2" w:rsidRPr="00E1143B" w:rsidRDefault="00C32FD2" w:rsidP="00C32FD2">
      <w:pPr>
        <w:pStyle w:val="NoSpacing"/>
        <w:contextualSpacing/>
      </w:pPr>
      <w:r w:rsidRPr="00E1143B">
        <w:t>7. State Officer Planning Meetings</w:t>
      </w:r>
      <w:r w:rsidRPr="00E1143B">
        <w:tab/>
      </w:r>
      <w:r w:rsidRPr="00E1143B">
        <w:tab/>
      </w:r>
      <w:r w:rsidRPr="00E1143B">
        <w:tab/>
        <w:t>8. Officer Leadership Retreat</w:t>
      </w:r>
    </w:p>
    <w:p w14:paraId="4A3BC8FA" w14:textId="77777777" w:rsidR="00C32FD2" w:rsidRPr="00E1143B" w:rsidRDefault="00C32FD2" w:rsidP="00C32FD2">
      <w:pPr>
        <w:pStyle w:val="NoSpacing"/>
        <w:contextualSpacing/>
      </w:pPr>
      <w:r w:rsidRPr="00E1143B">
        <w:t>9. Other Workshops and Activities sponsored by VA DECA</w:t>
      </w:r>
    </w:p>
    <w:p w14:paraId="729A028C" w14:textId="77777777" w:rsidR="00C32FD2" w:rsidRPr="00E1143B" w:rsidRDefault="00C32FD2" w:rsidP="00C32FD2">
      <w:pPr>
        <w:pStyle w:val="NoSpacing"/>
        <w:spacing w:before="0"/>
        <w:contextualSpacing/>
        <w:rPr>
          <w:b/>
          <w:sz w:val="16"/>
          <w:szCs w:val="16"/>
        </w:rPr>
      </w:pPr>
    </w:p>
    <w:p w14:paraId="1960AC00" w14:textId="77777777" w:rsidR="00C32FD2" w:rsidRPr="00D339E1" w:rsidRDefault="00C32FD2" w:rsidP="00C32FD2">
      <w:pPr>
        <w:pStyle w:val="NoSpacing"/>
        <w:spacing w:before="0"/>
        <w:contextualSpacing/>
        <w:rPr>
          <w:b/>
        </w:rPr>
      </w:pPr>
      <w:r w:rsidRPr="00D339E1">
        <w:rPr>
          <w:b/>
        </w:rPr>
        <w:t>Parent/Guardian and Student must initial each statement below, sign the form on Page 2, complete Medical History Form on page 3 and review the Code of Conduct on pages 4-5.</w:t>
      </w:r>
    </w:p>
    <w:p w14:paraId="2CB32849" w14:textId="77777777" w:rsidR="00C32FD2" w:rsidRPr="00D339E1" w:rsidRDefault="00C32FD2" w:rsidP="00C32FD2">
      <w:pPr>
        <w:pStyle w:val="NoSpacing"/>
        <w:spacing w:before="0"/>
        <w:contextualSpacing/>
        <w:rPr>
          <w:b/>
          <w:sz w:val="16"/>
          <w:szCs w:val="16"/>
        </w:rPr>
      </w:pPr>
    </w:p>
    <w:p w14:paraId="701D3968" w14:textId="77777777" w:rsidR="00C32FD2" w:rsidRPr="00D339E1" w:rsidRDefault="00C32FD2" w:rsidP="00C32FD2">
      <w:pPr>
        <w:pStyle w:val="NoSpacing"/>
        <w:spacing w:before="0"/>
        <w:contextualSpacing/>
        <w:rPr>
          <w:bCs/>
        </w:rPr>
      </w:pPr>
      <w:r w:rsidRPr="00D339E1">
        <w:rPr>
          <w:b/>
        </w:rPr>
        <w:t>____</w:t>
      </w:r>
      <w:proofErr w:type="gramStart"/>
      <w:r w:rsidRPr="00D339E1">
        <w:rPr>
          <w:b/>
        </w:rPr>
        <w:t>_  _</w:t>
      </w:r>
      <w:proofErr w:type="gramEnd"/>
      <w:r w:rsidRPr="00D339E1">
        <w:rPr>
          <w:b/>
        </w:rPr>
        <w:t xml:space="preserve">____  </w:t>
      </w:r>
      <w:r w:rsidRPr="00D339E1">
        <w:rPr>
          <w:bCs/>
        </w:rPr>
        <w:t>I, the above-named Parent/Guardian, certify that I am the parent/legally-authorized guardian of the above-named student. I hereby give my permission for student to attend and participate in DECA activities for the 2020-21 school year.</w:t>
      </w:r>
    </w:p>
    <w:p w14:paraId="2C303029" w14:textId="77777777" w:rsidR="00C32FD2" w:rsidRPr="00D339E1" w:rsidRDefault="00C32FD2" w:rsidP="00C32FD2">
      <w:pPr>
        <w:pStyle w:val="NoSpacing"/>
        <w:spacing w:before="0"/>
        <w:contextualSpacing/>
        <w:rPr>
          <w:bCs/>
          <w:sz w:val="16"/>
          <w:szCs w:val="16"/>
        </w:rPr>
      </w:pPr>
    </w:p>
    <w:p w14:paraId="4FB46597" w14:textId="756EF816" w:rsidR="00C32FD2" w:rsidRPr="00D339E1" w:rsidRDefault="00C32FD2" w:rsidP="00C32FD2">
      <w:pPr>
        <w:pStyle w:val="NoSpacing"/>
        <w:spacing w:before="0"/>
        <w:contextualSpacing/>
        <w:rPr>
          <w:bCs/>
        </w:rPr>
      </w:pPr>
      <w:r w:rsidRPr="00D339E1">
        <w:rPr>
          <w:bCs/>
        </w:rPr>
        <w:t>_____  _____  I hereby give the above-named Advisor(s), the Virginia DECA Chartered Association Advisor (VA DECA Specialist), and their respective designee</w:t>
      </w:r>
      <w:r w:rsidR="006C6597">
        <w:rPr>
          <w:bCs/>
        </w:rPr>
        <w:t>(</w:t>
      </w:r>
      <w:r w:rsidRPr="00D339E1">
        <w:rPr>
          <w:bCs/>
        </w:rPr>
        <w:t>s)</w:t>
      </w:r>
      <w:r w:rsidR="006C6597">
        <w:rPr>
          <w:bCs/>
        </w:rPr>
        <w:t xml:space="preserve"> </w:t>
      </w:r>
      <w:r w:rsidRPr="00D339E1">
        <w:rPr>
          <w:bCs/>
        </w:rPr>
        <w:t>permission to authorize medical treatment for student, as they deem reasonable or necessary, without additional permission from me. I agree to assume responsibility for all costs, including but not limited to all costs advanced by Virginia DECA, to obtain medical care for student.</w:t>
      </w:r>
    </w:p>
    <w:p w14:paraId="56AA43BF" w14:textId="77777777" w:rsidR="00C32FD2" w:rsidRPr="00D339E1" w:rsidRDefault="00C32FD2" w:rsidP="00C32FD2">
      <w:pPr>
        <w:pStyle w:val="NoSpacing"/>
        <w:spacing w:before="0"/>
        <w:contextualSpacing/>
        <w:rPr>
          <w:bCs/>
          <w:sz w:val="16"/>
          <w:szCs w:val="16"/>
        </w:rPr>
      </w:pPr>
    </w:p>
    <w:p w14:paraId="5CF5D3D2" w14:textId="77777777" w:rsidR="00C32FD2" w:rsidRDefault="00C32FD2" w:rsidP="00C32FD2">
      <w:pPr>
        <w:pStyle w:val="NoSpacing"/>
        <w:spacing w:before="0"/>
      </w:pPr>
      <w:r w:rsidRPr="00D339E1">
        <w:rPr>
          <w:b/>
        </w:rPr>
        <w:t>____</w:t>
      </w:r>
      <w:proofErr w:type="gramStart"/>
      <w:r w:rsidRPr="00D339E1">
        <w:rPr>
          <w:b/>
        </w:rPr>
        <w:t>_  _</w:t>
      </w:r>
      <w:proofErr w:type="gramEnd"/>
      <w:r w:rsidRPr="00D339E1">
        <w:rPr>
          <w:b/>
        </w:rPr>
        <w:t xml:space="preserve">____  </w:t>
      </w:r>
      <w:r w:rsidRPr="00D339E1">
        <w:rPr>
          <w:bCs/>
        </w:rPr>
        <w:t>Student and I have read and agree to abide by the supplied Virginia DECA Code of Conduct (see page 4-5 of this Form A). Should a Code of Conduct violation occur</w:t>
      </w:r>
      <w:r w:rsidRPr="00D339E1">
        <w:t xml:space="preserve">, </w:t>
      </w:r>
      <w:r w:rsidRPr="00D339E1">
        <w:rPr>
          <w:bCs/>
        </w:rPr>
        <w:t>regardless of when discovered by Virginia DECA,</w:t>
      </w:r>
      <w:r w:rsidRPr="00D339E1">
        <w:t xml:space="preserve"> consequences may be applied at the discretion of the Virginia DECA State Advisor or designee in consultation with the chapter advisor, and/or VA DECA Board of Trustees if situation dictates their involvement. The final decision shall be made by the State Association Advisor. </w:t>
      </w:r>
      <w:r w:rsidRPr="00D339E1">
        <w:rPr>
          <w:bCs/>
          <w:u w:val="single"/>
        </w:rPr>
        <w:t>With any violations of the VA DECA Code of Conduct the chapter advisor MUST contact the DECA State Advisor immediately</w:t>
      </w:r>
      <w:r w:rsidRPr="00D339E1">
        <w:rPr>
          <w:bCs/>
        </w:rPr>
        <w:t>.</w:t>
      </w:r>
      <w:r w:rsidRPr="00D339E1">
        <w:t xml:space="preserve">  The parent or guardian, school official, and local authorities as appropriate will be notified.</w:t>
      </w:r>
    </w:p>
    <w:p w14:paraId="5DCC0C88" w14:textId="77777777" w:rsidR="00C32FD2" w:rsidRPr="00E1143B" w:rsidRDefault="00C32FD2" w:rsidP="00C32FD2">
      <w:pPr>
        <w:pStyle w:val="NoSpacing"/>
        <w:spacing w:before="0"/>
      </w:pPr>
    </w:p>
    <w:p w14:paraId="7809B729" w14:textId="6CF81810" w:rsidR="00C32FD2" w:rsidRPr="00D339E1" w:rsidRDefault="00C32FD2" w:rsidP="00C32FD2">
      <w:pPr>
        <w:pStyle w:val="NoSpacing"/>
        <w:spacing w:before="0"/>
        <w:contextualSpacing/>
        <w:rPr>
          <w:bCs/>
        </w:rPr>
      </w:pPr>
      <w:r w:rsidRPr="00D339E1">
        <w:rPr>
          <w:bCs/>
        </w:rPr>
        <w:t xml:space="preserve">_____  _____  Consequences for a student involved in any Code of Conduct violation may include but are not limited to: disqualification from membership in DECA and DECA activities attendance and participation; being removed from office if of officer status with DECA or Virginia DECA; and being sent home. In the event that, as a result of a Code of Conduct violation, student is sent home: (a) reasonable care shall be exercised to insure a </w:t>
      </w:r>
      <w:r w:rsidRPr="00D339E1">
        <w:rPr>
          <w:bCs/>
        </w:rPr>
        <w:lastRenderedPageBreak/>
        <w:t xml:space="preserve">safe, expedient, and financially feasible mode of transportation back to </w:t>
      </w:r>
      <w:proofErr w:type="spellStart"/>
      <w:r w:rsidR="006C6597">
        <w:rPr>
          <w:bCs/>
        </w:rPr>
        <w:t>stuent</w:t>
      </w:r>
      <w:r w:rsidRPr="00D339E1">
        <w:rPr>
          <w:bCs/>
        </w:rPr>
        <w:t>’s</w:t>
      </w:r>
      <w:proofErr w:type="spellEnd"/>
      <w:r w:rsidRPr="00D339E1">
        <w:rPr>
          <w:bCs/>
        </w:rPr>
        <w:t xml:space="preserve"> home community, and (b) I agree to be responsible for any costs related to student’s trip.</w:t>
      </w:r>
    </w:p>
    <w:p w14:paraId="27C4A678" w14:textId="77777777" w:rsidR="00C32FD2" w:rsidRPr="00D339E1" w:rsidRDefault="00C32FD2" w:rsidP="00C32FD2">
      <w:pPr>
        <w:pStyle w:val="NoSpacing"/>
        <w:spacing w:before="0"/>
        <w:contextualSpacing/>
        <w:rPr>
          <w:b/>
          <w:sz w:val="16"/>
          <w:szCs w:val="16"/>
        </w:rPr>
      </w:pPr>
    </w:p>
    <w:p w14:paraId="3E3305C3" w14:textId="77777777" w:rsidR="00C32FD2" w:rsidRPr="00D339E1" w:rsidRDefault="00C32FD2" w:rsidP="00C32FD2">
      <w:pPr>
        <w:spacing w:after="0" w:line="240" w:lineRule="auto"/>
      </w:pPr>
      <w:r w:rsidRPr="00D339E1">
        <w:t>I, the above-named Parent/Guardian, have read, understand, and agree to the conditions and responsibilities as outlined in this Virginia DECA student Permission, Release, and Code of Conduct Form. I have signed this permission and release of liability voluntarily.</w:t>
      </w:r>
    </w:p>
    <w:p w14:paraId="4670DE36" w14:textId="77777777" w:rsidR="00C32FD2" w:rsidRPr="00D339E1" w:rsidRDefault="00C32FD2" w:rsidP="00C32FD2">
      <w:pPr>
        <w:spacing w:after="0" w:line="240" w:lineRule="auto"/>
        <w:rPr>
          <w:sz w:val="16"/>
          <w:szCs w:val="16"/>
        </w:rPr>
      </w:pPr>
    </w:p>
    <w:p w14:paraId="73098552" w14:textId="77777777" w:rsidR="00C32FD2" w:rsidRPr="00D339E1" w:rsidRDefault="00C32FD2" w:rsidP="00C32FD2">
      <w:pPr>
        <w:pStyle w:val="NoSpacing"/>
        <w:spacing w:before="0"/>
        <w:contextualSpacing/>
      </w:pPr>
      <w:r w:rsidRPr="00D339E1">
        <w:t>_______________________________________</w:t>
      </w:r>
      <w:r w:rsidRPr="00D339E1">
        <w:tab/>
        <w:t>______________________________________</w:t>
      </w:r>
      <w:r w:rsidRPr="00D339E1">
        <w:tab/>
        <w:t>________________</w:t>
      </w:r>
    </w:p>
    <w:p w14:paraId="4F4C9479" w14:textId="77777777" w:rsidR="00C32FD2" w:rsidRPr="00D339E1" w:rsidRDefault="00C32FD2" w:rsidP="00C32FD2">
      <w:pPr>
        <w:pStyle w:val="NoSpacing"/>
        <w:spacing w:before="0"/>
        <w:contextualSpacing/>
      </w:pPr>
      <w:r w:rsidRPr="00D339E1">
        <w:t>Printed name (Parent/Guardian)</w:t>
      </w:r>
      <w:r w:rsidRPr="00D339E1">
        <w:tab/>
      </w:r>
      <w:r w:rsidRPr="00D339E1">
        <w:tab/>
        <w:t>Signature (Parent/</w:t>
      </w:r>
      <w:proofErr w:type="gramStart"/>
      <w:r w:rsidRPr="00D339E1">
        <w:t xml:space="preserve">Guardian)   </w:t>
      </w:r>
      <w:proofErr w:type="gramEnd"/>
      <w:r w:rsidRPr="00D339E1">
        <w:t xml:space="preserve">                    </w:t>
      </w:r>
      <w:r w:rsidRPr="00D339E1">
        <w:tab/>
        <w:t xml:space="preserve"> Date</w:t>
      </w:r>
    </w:p>
    <w:p w14:paraId="47E8BF32" w14:textId="77777777" w:rsidR="00C32FD2" w:rsidRPr="00D339E1" w:rsidRDefault="00C32FD2" w:rsidP="00C32FD2">
      <w:pPr>
        <w:spacing w:after="0" w:line="240" w:lineRule="auto"/>
        <w:rPr>
          <w:sz w:val="16"/>
          <w:szCs w:val="16"/>
        </w:rPr>
      </w:pPr>
    </w:p>
    <w:p w14:paraId="46FBC7D1" w14:textId="3A2E75B9" w:rsidR="00C32FD2" w:rsidRPr="00D339E1" w:rsidRDefault="00C32FD2" w:rsidP="00C32FD2">
      <w:pPr>
        <w:spacing w:after="0" w:line="240" w:lineRule="auto"/>
      </w:pPr>
      <w:r w:rsidRPr="00D339E1">
        <w:t xml:space="preserve">I, the above-named </w:t>
      </w:r>
      <w:r w:rsidR="006C6597">
        <w:t>Student</w:t>
      </w:r>
      <w:r w:rsidRPr="00D339E1">
        <w:t>, have read, understand, and agree to the conditions and responsibilities as outlined in this Virginia DECA Delegate Permission, Release, and Code of Conduct Form. I have signed this permission and release of liability voluntarily.</w:t>
      </w:r>
    </w:p>
    <w:p w14:paraId="442D70EC" w14:textId="77777777" w:rsidR="00C32FD2" w:rsidRPr="00D339E1" w:rsidRDefault="00C32FD2" w:rsidP="00C32FD2">
      <w:pPr>
        <w:spacing w:after="0" w:line="240" w:lineRule="auto"/>
        <w:rPr>
          <w:sz w:val="16"/>
          <w:szCs w:val="16"/>
        </w:rPr>
      </w:pPr>
    </w:p>
    <w:p w14:paraId="1E51D8F7" w14:textId="77777777" w:rsidR="00C32FD2" w:rsidRPr="00D339E1" w:rsidRDefault="00C32FD2" w:rsidP="00C32FD2">
      <w:pPr>
        <w:pStyle w:val="NoSpacing"/>
        <w:spacing w:before="0"/>
        <w:contextualSpacing/>
      </w:pPr>
      <w:r w:rsidRPr="00D339E1">
        <w:t>_______________________________________</w:t>
      </w:r>
      <w:r w:rsidRPr="00D339E1">
        <w:tab/>
        <w:t>_______________________________________</w:t>
      </w:r>
      <w:r w:rsidRPr="00D339E1">
        <w:tab/>
        <w:t>______________</w:t>
      </w:r>
      <w:r w:rsidRPr="00D339E1">
        <w:tab/>
      </w:r>
      <w:r w:rsidRPr="00D339E1">
        <w:tab/>
      </w:r>
    </w:p>
    <w:p w14:paraId="44FD3D4B" w14:textId="77777777" w:rsidR="00C32FD2" w:rsidRPr="00D339E1" w:rsidRDefault="00C32FD2" w:rsidP="00C32FD2">
      <w:pPr>
        <w:pStyle w:val="NoSpacing"/>
        <w:spacing w:before="0"/>
        <w:contextualSpacing/>
      </w:pPr>
      <w:r w:rsidRPr="00D339E1">
        <w:t>Printed name (Student/Delegate)</w:t>
      </w:r>
      <w:r w:rsidRPr="00D339E1">
        <w:tab/>
      </w:r>
      <w:r w:rsidRPr="00D339E1">
        <w:tab/>
        <w:t xml:space="preserve">             </w:t>
      </w:r>
      <w:r w:rsidRPr="00D339E1">
        <w:tab/>
        <w:t>Signature (Student/Delegate)</w:t>
      </w:r>
      <w:r w:rsidRPr="00D339E1">
        <w:tab/>
      </w:r>
      <w:r w:rsidRPr="00D339E1">
        <w:tab/>
        <w:t>Date</w:t>
      </w:r>
    </w:p>
    <w:p w14:paraId="42253D9D" w14:textId="77777777" w:rsidR="00C32FD2" w:rsidRPr="00D339E1" w:rsidRDefault="00C32FD2" w:rsidP="00C32FD2">
      <w:pPr>
        <w:pStyle w:val="NoSpacing"/>
        <w:spacing w:before="0"/>
        <w:contextualSpacing/>
        <w:rPr>
          <w:sz w:val="16"/>
          <w:szCs w:val="16"/>
        </w:rPr>
      </w:pPr>
    </w:p>
    <w:p w14:paraId="29B981EF" w14:textId="77777777" w:rsidR="00C32FD2" w:rsidRPr="00D339E1" w:rsidRDefault="00C32FD2" w:rsidP="00C32FD2">
      <w:pPr>
        <w:pStyle w:val="NoSpacing"/>
        <w:spacing w:before="0"/>
        <w:contextualSpacing/>
        <w:rPr>
          <w:b/>
          <w:sz w:val="16"/>
          <w:szCs w:val="16"/>
        </w:rPr>
      </w:pPr>
    </w:p>
    <w:p w14:paraId="4CBA75C1" w14:textId="77777777" w:rsidR="00C32FD2" w:rsidRPr="00D339E1" w:rsidRDefault="00C32FD2" w:rsidP="00C32FD2">
      <w:pPr>
        <w:pStyle w:val="NoSpacing"/>
        <w:spacing w:before="0"/>
        <w:contextualSpacing/>
        <w:rPr>
          <w:b/>
        </w:rPr>
      </w:pPr>
      <w:r w:rsidRPr="00D339E1">
        <w:rPr>
          <w:b/>
        </w:rPr>
        <w:t>The DECA Advisor and School Administrator must initial each statement below, sign the form on Page 2, secure Medical History Form on page 3 from student and review the Code of Conduct on pages 4-5.</w:t>
      </w:r>
    </w:p>
    <w:p w14:paraId="28445557" w14:textId="77777777" w:rsidR="00C32FD2" w:rsidRPr="00D339E1" w:rsidRDefault="00C32FD2" w:rsidP="00C32FD2">
      <w:pPr>
        <w:pStyle w:val="NoSpacing"/>
        <w:spacing w:before="0"/>
        <w:contextualSpacing/>
        <w:rPr>
          <w:sz w:val="16"/>
          <w:szCs w:val="16"/>
        </w:rPr>
      </w:pPr>
    </w:p>
    <w:p w14:paraId="608AB77B" w14:textId="77777777" w:rsidR="00C32FD2" w:rsidRPr="00E1143B" w:rsidRDefault="00C32FD2" w:rsidP="00C32FD2">
      <w:pPr>
        <w:pStyle w:val="NoSpacing"/>
        <w:spacing w:before="0"/>
      </w:pPr>
      <w:r w:rsidRPr="00D339E1">
        <w:rPr>
          <w:bCs/>
        </w:rPr>
        <w:t>____</w:t>
      </w:r>
      <w:proofErr w:type="gramStart"/>
      <w:r w:rsidRPr="00D339E1">
        <w:rPr>
          <w:bCs/>
        </w:rPr>
        <w:t>_  _</w:t>
      </w:r>
      <w:proofErr w:type="gramEnd"/>
      <w:r w:rsidRPr="00D339E1">
        <w:rPr>
          <w:bCs/>
        </w:rPr>
        <w:t>____  Should a Code of Conduct violation occur</w:t>
      </w:r>
      <w:r w:rsidRPr="00D339E1">
        <w:t xml:space="preserve">, consequences may be applied at the discretion of the Virginia DECA State Advisor or designee in consultation with the chapter advisor. The final decision shall be made by the State Association Advisor. </w:t>
      </w:r>
      <w:r w:rsidRPr="00D339E1">
        <w:rPr>
          <w:b/>
        </w:rPr>
        <w:t>With any violations of the VA DECA Code of Conduct the chapter advisor MUST contact the DECA State Advisor immediately.</w:t>
      </w:r>
      <w:r w:rsidRPr="00D339E1">
        <w:t xml:space="preserve">  The parent or guardian, school official, and local authorities as appropriate will be notified.</w:t>
      </w:r>
    </w:p>
    <w:p w14:paraId="44ADD176" w14:textId="77777777" w:rsidR="00C32FD2" w:rsidRPr="00E1143B" w:rsidRDefault="00C32FD2" w:rsidP="00C32FD2">
      <w:pPr>
        <w:pStyle w:val="NoSpacing"/>
        <w:spacing w:before="0"/>
        <w:rPr>
          <w:sz w:val="16"/>
          <w:szCs w:val="16"/>
        </w:rPr>
      </w:pPr>
    </w:p>
    <w:p w14:paraId="5B49654C" w14:textId="77777777" w:rsidR="00C32FD2" w:rsidRPr="00E1143B" w:rsidRDefault="00C32FD2" w:rsidP="00C32FD2">
      <w:pPr>
        <w:pStyle w:val="NoSpacing"/>
        <w:spacing w:before="0"/>
      </w:pPr>
      <w:r w:rsidRPr="00E1143B">
        <w:t>____</w:t>
      </w:r>
      <w:proofErr w:type="gramStart"/>
      <w:r w:rsidRPr="00E1143B">
        <w:t>_  _</w:t>
      </w:r>
      <w:proofErr w:type="gramEnd"/>
      <w:r w:rsidRPr="00E1143B">
        <w:t>____  Consequences may include:</w:t>
      </w:r>
    </w:p>
    <w:p w14:paraId="29BFEEC0" w14:textId="77777777" w:rsidR="00C32FD2" w:rsidRPr="00E1143B" w:rsidRDefault="00C32FD2" w:rsidP="00C32FD2">
      <w:pPr>
        <w:pStyle w:val="NoSpacing"/>
        <w:numPr>
          <w:ilvl w:val="0"/>
          <w:numId w:val="40"/>
        </w:numPr>
        <w:spacing w:before="0"/>
        <w:ind w:left="2160"/>
      </w:pPr>
      <w:r w:rsidRPr="00E1143B">
        <w:rPr>
          <w:b/>
          <w:bCs/>
        </w:rPr>
        <w:t>Participation:</w:t>
      </w:r>
      <w:r w:rsidRPr="00E1143B">
        <w:t xml:space="preserve"> Expulsion from the conference, forfeiture of awards, scholarship, </w:t>
      </w:r>
      <w:proofErr w:type="gramStart"/>
      <w:r w:rsidRPr="00E1143B">
        <w:t>grants</w:t>
      </w:r>
      <w:proofErr w:type="gramEnd"/>
      <w:r w:rsidRPr="00E1143B">
        <w:t xml:space="preserve"> and future opportunities to participate in VA DECA activity for a period of no less than six months. Students and parent/guardian must immediately arrange and pay for alternative travel plans to return home.</w:t>
      </w:r>
    </w:p>
    <w:p w14:paraId="433702EF" w14:textId="77777777" w:rsidR="00C32FD2" w:rsidRPr="00E1143B" w:rsidRDefault="00C32FD2" w:rsidP="00C32FD2">
      <w:pPr>
        <w:pStyle w:val="NoSpacing"/>
        <w:numPr>
          <w:ilvl w:val="0"/>
          <w:numId w:val="40"/>
        </w:numPr>
        <w:spacing w:before="0"/>
        <w:ind w:left="2160"/>
      </w:pPr>
      <w:r w:rsidRPr="00E1143B">
        <w:rPr>
          <w:b/>
          <w:bCs/>
        </w:rPr>
        <w:t>Financial:</w:t>
      </w:r>
      <w:r w:rsidRPr="00E1143B">
        <w:t xml:space="preserve"> Any charges/fines resulting from the actions of a delegate will be the responsibility of the student and/or chapter. This includes but is not limited </w:t>
      </w:r>
      <w:proofErr w:type="gramStart"/>
      <w:r w:rsidRPr="00E1143B">
        <w:t>to:</w:t>
      </w:r>
      <w:proofErr w:type="gramEnd"/>
      <w:r w:rsidRPr="00E1143B">
        <w:t xml:space="preserve">  hotel damage, conference center property, supplies and materials provided by VA DECA, vandalism, etc. Students shall refund any funds provided by VA DECA supporting participation in the conference or activities.</w:t>
      </w:r>
    </w:p>
    <w:p w14:paraId="307853BB" w14:textId="77777777" w:rsidR="00C32FD2" w:rsidRPr="00E1143B" w:rsidRDefault="00C32FD2" w:rsidP="00C32FD2">
      <w:pPr>
        <w:pStyle w:val="NoSpacing"/>
        <w:numPr>
          <w:ilvl w:val="0"/>
          <w:numId w:val="40"/>
        </w:numPr>
        <w:spacing w:before="0"/>
        <w:ind w:left="2160"/>
      </w:pPr>
      <w:r w:rsidRPr="00E1143B">
        <w:rPr>
          <w:b/>
          <w:bCs/>
        </w:rPr>
        <w:t>Other Penalties</w:t>
      </w:r>
      <w:r w:rsidRPr="00E1143B">
        <w:t xml:space="preserve"> at the discretion of the advisor, chaperone, school official, or state/DECA staff.</w:t>
      </w:r>
    </w:p>
    <w:p w14:paraId="1330FCA9" w14:textId="77777777" w:rsidR="00C32FD2" w:rsidRPr="00E1143B" w:rsidRDefault="00C32FD2" w:rsidP="00C32FD2">
      <w:pPr>
        <w:pStyle w:val="NoSpacing"/>
        <w:spacing w:before="0"/>
        <w:rPr>
          <w:bCs/>
          <w:sz w:val="16"/>
          <w:szCs w:val="16"/>
        </w:rPr>
      </w:pPr>
    </w:p>
    <w:p w14:paraId="59599D0F" w14:textId="77777777" w:rsidR="00C32FD2" w:rsidRPr="00D339E1" w:rsidRDefault="00C32FD2" w:rsidP="00C32FD2">
      <w:pPr>
        <w:spacing w:after="0" w:line="240" w:lineRule="auto"/>
      </w:pPr>
      <w:r w:rsidRPr="00D339E1">
        <w:t>I, the above-named DECA Advisor, have read, understand, and agree to the conditions and responsibilities as outlined in this Virginia DECA Student Permission, Release, and Code of Conduct Form. I have signed this permission and release of liability voluntarily.</w:t>
      </w:r>
    </w:p>
    <w:p w14:paraId="5DEB3518" w14:textId="77777777" w:rsidR="00C32FD2" w:rsidRPr="00D339E1" w:rsidRDefault="00C32FD2" w:rsidP="00C32FD2">
      <w:pPr>
        <w:pStyle w:val="NoSpacing"/>
        <w:spacing w:before="0"/>
        <w:contextualSpacing/>
        <w:rPr>
          <w:sz w:val="16"/>
          <w:szCs w:val="16"/>
        </w:rPr>
      </w:pPr>
    </w:p>
    <w:p w14:paraId="2360C219" w14:textId="77777777" w:rsidR="00C32FD2" w:rsidRPr="00D339E1" w:rsidRDefault="00C32FD2" w:rsidP="00C32FD2">
      <w:pPr>
        <w:pStyle w:val="NoSpacing"/>
        <w:spacing w:before="0"/>
        <w:contextualSpacing/>
      </w:pPr>
      <w:r w:rsidRPr="00D339E1">
        <w:t>_______________________________________</w:t>
      </w:r>
      <w:r w:rsidRPr="00D339E1">
        <w:tab/>
        <w:t>______________________________________</w:t>
      </w:r>
      <w:r w:rsidRPr="00D339E1">
        <w:tab/>
        <w:t>________________</w:t>
      </w:r>
    </w:p>
    <w:p w14:paraId="5202ED88" w14:textId="77777777" w:rsidR="00C32FD2" w:rsidRPr="00D339E1" w:rsidRDefault="00C32FD2" w:rsidP="00C32FD2">
      <w:pPr>
        <w:pStyle w:val="NoSpacing"/>
        <w:spacing w:before="0"/>
        <w:contextualSpacing/>
      </w:pPr>
      <w:r w:rsidRPr="00D339E1">
        <w:t>Printed name (Chapter Advisor)</w:t>
      </w:r>
      <w:r w:rsidRPr="00D339E1">
        <w:tab/>
      </w:r>
      <w:r w:rsidRPr="00D339E1">
        <w:tab/>
        <w:t>Signature (Chapter Advisor)</w:t>
      </w:r>
      <w:r w:rsidRPr="00D339E1">
        <w:tab/>
      </w:r>
      <w:proofErr w:type="gramStart"/>
      <w:r w:rsidRPr="00D339E1">
        <w:tab/>
        <w:t xml:space="preserve">  </w:t>
      </w:r>
      <w:r w:rsidRPr="00D339E1">
        <w:tab/>
      </w:r>
      <w:proofErr w:type="gramEnd"/>
      <w:r w:rsidRPr="00D339E1">
        <w:t>Date</w:t>
      </w:r>
    </w:p>
    <w:p w14:paraId="555F59F0" w14:textId="77777777" w:rsidR="00C32FD2" w:rsidRPr="00D339E1" w:rsidRDefault="00C32FD2" w:rsidP="00C32FD2">
      <w:pPr>
        <w:pStyle w:val="NoSpacing"/>
        <w:spacing w:before="0"/>
        <w:contextualSpacing/>
        <w:rPr>
          <w:sz w:val="16"/>
          <w:szCs w:val="16"/>
        </w:rPr>
      </w:pPr>
    </w:p>
    <w:p w14:paraId="460A3CBB" w14:textId="77777777" w:rsidR="00C32FD2" w:rsidRPr="00D339E1" w:rsidRDefault="00C32FD2" w:rsidP="00C32FD2">
      <w:pPr>
        <w:pStyle w:val="NoSpacing"/>
        <w:spacing w:before="0"/>
        <w:contextualSpacing/>
        <w:rPr>
          <w:sz w:val="16"/>
          <w:szCs w:val="16"/>
        </w:rPr>
      </w:pPr>
    </w:p>
    <w:p w14:paraId="11C8A508" w14:textId="77777777" w:rsidR="00C32FD2" w:rsidRPr="00D339E1" w:rsidRDefault="00C32FD2" w:rsidP="00C32FD2">
      <w:pPr>
        <w:spacing w:after="0" w:line="240" w:lineRule="auto"/>
      </w:pPr>
      <w:r w:rsidRPr="00D339E1">
        <w:t>I, the Administrator at the above-named school, have read, understand, and agree to the conditions and responsibilities as outlined in this Virginia DECA Student Permission, Release, and Code of Conduct Form. I have signed this permission and release of liability voluntarily.</w:t>
      </w:r>
    </w:p>
    <w:p w14:paraId="596FE83D" w14:textId="77777777" w:rsidR="00C32FD2" w:rsidRPr="00D339E1" w:rsidRDefault="00C32FD2" w:rsidP="00C32FD2">
      <w:pPr>
        <w:pStyle w:val="NoSpacing"/>
        <w:spacing w:before="0"/>
        <w:contextualSpacing/>
      </w:pPr>
    </w:p>
    <w:p w14:paraId="352D5F2D" w14:textId="77777777" w:rsidR="00C32FD2" w:rsidRPr="00D339E1" w:rsidRDefault="00C32FD2" w:rsidP="00C32FD2">
      <w:pPr>
        <w:pStyle w:val="NoSpacing"/>
        <w:spacing w:before="0"/>
        <w:contextualSpacing/>
      </w:pPr>
      <w:r w:rsidRPr="00D339E1">
        <w:t>_______________________________________</w:t>
      </w:r>
      <w:r w:rsidRPr="00D339E1">
        <w:tab/>
        <w:t>______________________________________</w:t>
      </w:r>
      <w:r w:rsidRPr="00D339E1">
        <w:tab/>
        <w:t>________________</w:t>
      </w:r>
    </w:p>
    <w:p w14:paraId="28A91438" w14:textId="77777777" w:rsidR="00C32FD2" w:rsidRPr="00D339E1" w:rsidRDefault="00C32FD2" w:rsidP="00C32FD2">
      <w:pPr>
        <w:pStyle w:val="NoSpacing"/>
        <w:spacing w:before="0"/>
        <w:contextualSpacing/>
      </w:pPr>
      <w:r w:rsidRPr="00D339E1">
        <w:t xml:space="preserve">Printed name (School </w:t>
      </w:r>
      <w:proofErr w:type="gramStart"/>
      <w:r w:rsidRPr="00D339E1">
        <w:t xml:space="preserve">Administrator)   </w:t>
      </w:r>
      <w:proofErr w:type="gramEnd"/>
      <w:r w:rsidRPr="00D339E1">
        <w:t xml:space="preserve">    </w:t>
      </w:r>
      <w:r w:rsidRPr="00D339E1">
        <w:tab/>
        <w:t>Signature (School Administrator)</w:t>
      </w:r>
      <w:r w:rsidRPr="00D339E1">
        <w:tab/>
        <w:t xml:space="preserve">                </w:t>
      </w:r>
      <w:r w:rsidRPr="00D339E1">
        <w:tab/>
        <w:t xml:space="preserve"> Date</w:t>
      </w:r>
    </w:p>
    <w:p w14:paraId="7A33CF8B" w14:textId="77777777" w:rsidR="00975C03" w:rsidRDefault="00975C03" w:rsidP="00C32F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theme="minorHAnsi"/>
        </w:rPr>
      </w:pPr>
    </w:p>
    <w:p w14:paraId="1B98DBBF" w14:textId="77777777" w:rsidR="00975C03" w:rsidRDefault="00975C03" w:rsidP="00C32F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theme="minorHAnsi"/>
        </w:rPr>
      </w:pPr>
    </w:p>
    <w:p w14:paraId="090C1F0D" w14:textId="77777777" w:rsidR="00975C03" w:rsidRDefault="00975C03" w:rsidP="00C32F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theme="minorHAnsi"/>
        </w:rPr>
      </w:pPr>
    </w:p>
    <w:p w14:paraId="79797E22" w14:textId="5232FC76" w:rsidR="00C32FD2" w:rsidRPr="00182BE4" w:rsidRDefault="00C32FD2" w:rsidP="00C32F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theme="minorHAnsi"/>
        </w:rPr>
      </w:pPr>
      <w:r w:rsidRPr="00D339E1">
        <w:rPr>
          <w:rFonts w:cstheme="minorHAnsi"/>
        </w:rPr>
        <w:lastRenderedPageBreak/>
        <w:t>Please PRINT</w:t>
      </w:r>
    </w:p>
    <w:p w14:paraId="44E8DDBB" w14:textId="77777777" w:rsidR="00C32FD2" w:rsidRPr="00182BE4" w:rsidRDefault="00C32FD2" w:rsidP="00C32FD2">
      <w:pPr>
        <w:pStyle w:val="Heading3"/>
        <w:rPr>
          <w:rFonts w:eastAsia="Times New Roman"/>
          <w:snapToGrid w:val="0"/>
        </w:rPr>
      </w:pPr>
      <w:r w:rsidRPr="00182BE4">
        <w:rPr>
          <w:rFonts w:eastAsia="Times New Roman"/>
          <w:snapToGrid w:val="0"/>
        </w:rPr>
        <w:t>Medical History</w:t>
      </w:r>
    </w:p>
    <w:p w14:paraId="348F20AE" w14:textId="77777777" w:rsidR="00C32FD2" w:rsidRPr="00182BE4" w:rsidRDefault="00C32FD2" w:rsidP="00C32F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eastAsia="Times New Roman" w:cstheme="minorHAnsi"/>
          <w:b/>
          <w:snapToGrid w:val="0"/>
        </w:rPr>
      </w:pPr>
      <w:r w:rsidRPr="00182BE4">
        <w:rPr>
          <w:rFonts w:eastAsia="Times New Roman" w:cstheme="minorHAnsi"/>
          <w:b/>
          <w:snapToGrid w:val="0"/>
        </w:rPr>
        <w:t>(Each student and adult must complete and submit this form.)</w:t>
      </w:r>
    </w:p>
    <w:p w14:paraId="71E59391" w14:textId="77777777" w:rsidR="00C32FD2" w:rsidRPr="00182BE4" w:rsidRDefault="00C32FD2" w:rsidP="00C32F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eastAsia="Times New Roman" w:cstheme="minorHAnsi"/>
          <w:snapToGrid w:val="0"/>
        </w:rPr>
      </w:pPr>
    </w:p>
    <w:tbl>
      <w:tblPr>
        <w:tblW w:w="0" w:type="auto"/>
        <w:tblInd w:w="410" w:type="dxa"/>
        <w:tblLayout w:type="fixed"/>
        <w:tblCellMar>
          <w:left w:w="122" w:type="dxa"/>
          <w:right w:w="122" w:type="dxa"/>
        </w:tblCellMar>
        <w:tblLook w:val="0000" w:firstRow="0" w:lastRow="0" w:firstColumn="0" w:lastColumn="0" w:noHBand="0" w:noVBand="0"/>
      </w:tblPr>
      <w:tblGrid>
        <w:gridCol w:w="5004"/>
        <w:gridCol w:w="1026"/>
        <w:gridCol w:w="90"/>
        <w:gridCol w:w="3888"/>
      </w:tblGrid>
      <w:tr w:rsidR="00C32FD2" w:rsidRPr="00182BE4" w14:paraId="2C58231B" w14:textId="77777777" w:rsidTr="00975C03">
        <w:tc>
          <w:tcPr>
            <w:tcW w:w="6120" w:type="dxa"/>
            <w:gridSpan w:val="3"/>
            <w:tcBorders>
              <w:top w:val="single" w:sz="7" w:space="0" w:color="000000"/>
              <w:left w:val="single" w:sz="7" w:space="0" w:color="000000"/>
              <w:bottom w:val="single" w:sz="6" w:space="0" w:color="FFFFFF"/>
              <w:right w:val="single" w:sz="6" w:space="0" w:color="FFFFFF"/>
            </w:tcBorders>
          </w:tcPr>
          <w:p w14:paraId="0F5B1225"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182BE4">
              <w:rPr>
                <w:rFonts w:eastAsia="Times New Roman" w:cstheme="minorHAnsi"/>
                <w:b/>
                <w:snapToGrid w:val="0"/>
              </w:rPr>
              <w:t>Name</w:t>
            </w:r>
          </w:p>
          <w:p w14:paraId="33D3E1A5"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p>
        </w:tc>
        <w:tc>
          <w:tcPr>
            <w:tcW w:w="3888" w:type="dxa"/>
            <w:tcBorders>
              <w:top w:val="single" w:sz="7" w:space="0" w:color="000000"/>
              <w:left w:val="single" w:sz="7" w:space="0" w:color="000000"/>
              <w:bottom w:val="single" w:sz="6" w:space="0" w:color="FFFFFF"/>
              <w:right w:val="single" w:sz="7" w:space="0" w:color="000000"/>
            </w:tcBorders>
          </w:tcPr>
          <w:p w14:paraId="6284465D" w14:textId="77777777" w:rsidR="00C32FD2" w:rsidRPr="00182BE4" w:rsidRDefault="00C32FD2" w:rsidP="00975C03">
            <w:pPr>
              <w:widowControl w:val="0"/>
              <w:spacing w:after="0" w:line="67" w:lineRule="exact"/>
              <w:rPr>
                <w:rFonts w:eastAsia="Times New Roman" w:cstheme="minorHAnsi"/>
                <w:b/>
                <w:snapToGrid w:val="0"/>
              </w:rPr>
            </w:pPr>
          </w:p>
          <w:p w14:paraId="078C4C4F"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Chapter Name</w:t>
            </w:r>
          </w:p>
        </w:tc>
      </w:tr>
      <w:tr w:rsidR="00C32FD2" w:rsidRPr="00182BE4" w14:paraId="1D974A2B"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4C478352"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Home</w:t>
            </w:r>
          </w:p>
          <w:p w14:paraId="6E85C9B0"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Address</w:t>
            </w:r>
          </w:p>
        </w:tc>
      </w:tr>
      <w:tr w:rsidR="00C32FD2" w:rsidRPr="00182BE4" w14:paraId="6E38815E"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50051662"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              </w:t>
            </w:r>
            <w:r w:rsidRPr="00182BE4">
              <w:rPr>
                <w:rFonts w:eastAsia="Times New Roman" w:cstheme="minorHAnsi"/>
                <w:snapToGrid w:val="0"/>
              </w:rPr>
              <w:tab/>
              <w:t>Street</w:t>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t>City</w:t>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t>State</w:t>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t xml:space="preserve">ZIP </w:t>
            </w:r>
          </w:p>
        </w:tc>
      </w:tr>
      <w:tr w:rsidR="00C32FD2" w:rsidRPr="00182BE4" w14:paraId="6EFB9DF4" w14:textId="77777777" w:rsidTr="00975C03">
        <w:tc>
          <w:tcPr>
            <w:tcW w:w="6120" w:type="dxa"/>
            <w:gridSpan w:val="3"/>
            <w:tcBorders>
              <w:top w:val="single" w:sz="7" w:space="0" w:color="000000"/>
              <w:left w:val="single" w:sz="7" w:space="0" w:color="000000"/>
              <w:bottom w:val="single" w:sz="6" w:space="0" w:color="FFFFFF"/>
              <w:right w:val="single" w:sz="6" w:space="0" w:color="FFFFFF"/>
            </w:tcBorders>
          </w:tcPr>
          <w:p w14:paraId="08C7F634"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Home 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c>
          <w:tcPr>
            <w:tcW w:w="3888" w:type="dxa"/>
            <w:tcBorders>
              <w:top w:val="single" w:sz="7" w:space="0" w:color="000000"/>
              <w:left w:val="single" w:sz="7" w:space="0" w:color="000000"/>
              <w:bottom w:val="single" w:sz="6" w:space="0" w:color="FFFFFF"/>
              <w:right w:val="single" w:sz="7" w:space="0" w:color="000000"/>
            </w:tcBorders>
          </w:tcPr>
          <w:p w14:paraId="7A3CD086" w14:textId="77777777" w:rsidR="00C32FD2" w:rsidRPr="00182BE4" w:rsidRDefault="00C32FD2" w:rsidP="00975C03">
            <w:pPr>
              <w:widowControl w:val="0"/>
              <w:spacing w:after="0" w:line="67" w:lineRule="exact"/>
              <w:rPr>
                <w:rFonts w:eastAsia="Times New Roman" w:cstheme="minorHAnsi"/>
                <w:snapToGrid w:val="0"/>
              </w:rPr>
            </w:pPr>
          </w:p>
          <w:p w14:paraId="0A18A842"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Date of birth</w:t>
            </w:r>
          </w:p>
        </w:tc>
      </w:tr>
      <w:tr w:rsidR="00C32FD2" w:rsidRPr="00182BE4" w14:paraId="18DB29AD" w14:textId="77777777" w:rsidTr="00975C03">
        <w:tc>
          <w:tcPr>
            <w:tcW w:w="6120" w:type="dxa"/>
            <w:gridSpan w:val="3"/>
            <w:tcBorders>
              <w:top w:val="single" w:sz="7" w:space="0" w:color="000000"/>
              <w:left w:val="single" w:sz="7" w:space="0" w:color="000000"/>
              <w:bottom w:val="single" w:sz="7" w:space="0" w:color="000000"/>
              <w:right w:val="single" w:sz="6" w:space="0" w:color="FFFFFF"/>
            </w:tcBorders>
          </w:tcPr>
          <w:p w14:paraId="45E77966" w14:textId="77777777" w:rsidR="00C32FD2" w:rsidRPr="00182BE4" w:rsidRDefault="00C32FD2" w:rsidP="00975C03">
            <w:pPr>
              <w:widowControl w:val="0"/>
              <w:spacing w:after="0" w:line="67" w:lineRule="exact"/>
              <w:rPr>
                <w:rFonts w:eastAsia="Times New Roman" w:cstheme="minorHAnsi"/>
                <w:snapToGrid w:val="0"/>
              </w:rPr>
            </w:pPr>
          </w:p>
          <w:p w14:paraId="5C291D4A"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rPr>
                <w:rFonts w:eastAsia="Times New Roman" w:cstheme="minorHAnsi"/>
                <w:snapToGrid w:val="0"/>
              </w:rPr>
            </w:pPr>
            <w:r w:rsidRPr="00182BE4">
              <w:rPr>
                <w:rFonts w:eastAsia="Times New Roman" w:cstheme="minorHAnsi"/>
                <w:snapToGrid w:val="0"/>
              </w:rPr>
              <w:t>Doctor's name</w:t>
            </w:r>
          </w:p>
        </w:tc>
        <w:tc>
          <w:tcPr>
            <w:tcW w:w="3888" w:type="dxa"/>
            <w:tcBorders>
              <w:top w:val="single" w:sz="7" w:space="0" w:color="000000"/>
              <w:left w:val="single" w:sz="7" w:space="0" w:color="000000"/>
              <w:bottom w:val="single" w:sz="7" w:space="0" w:color="000000"/>
              <w:right w:val="single" w:sz="7" w:space="0" w:color="000000"/>
            </w:tcBorders>
          </w:tcPr>
          <w:p w14:paraId="3055748E" w14:textId="77777777" w:rsidR="00C32FD2" w:rsidRPr="00182BE4" w:rsidRDefault="00C32FD2" w:rsidP="00975C03">
            <w:pPr>
              <w:widowControl w:val="0"/>
              <w:spacing w:after="0" w:line="67" w:lineRule="exact"/>
              <w:rPr>
                <w:rFonts w:eastAsia="Times New Roman" w:cstheme="minorHAnsi"/>
                <w:snapToGrid w:val="0"/>
              </w:rPr>
            </w:pPr>
          </w:p>
          <w:p w14:paraId="596528CD"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C32FD2" w:rsidRPr="00182BE4" w14:paraId="539770A7" w14:textId="77777777" w:rsidTr="00975C03">
        <w:trPr>
          <w:cantSplit/>
        </w:trPr>
        <w:tc>
          <w:tcPr>
            <w:tcW w:w="10008" w:type="dxa"/>
            <w:gridSpan w:val="4"/>
            <w:tcBorders>
              <w:top w:val="single" w:sz="7" w:space="0" w:color="000000"/>
              <w:left w:val="single" w:sz="7" w:space="0" w:color="000000"/>
              <w:bottom w:val="single" w:sz="6" w:space="0" w:color="FFFFFF"/>
              <w:right w:val="single" w:sz="7" w:space="0" w:color="000000"/>
            </w:tcBorders>
          </w:tcPr>
          <w:p w14:paraId="2ADA8639" w14:textId="77777777" w:rsidR="00C32FD2" w:rsidRPr="00182BE4" w:rsidRDefault="00C32FD2" w:rsidP="00975C03">
            <w:pPr>
              <w:widowControl w:val="0"/>
              <w:spacing w:after="0" w:line="67" w:lineRule="exact"/>
              <w:rPr>
                <w:rFonts w:eastAsia="Times New Roman" w:cstheme="minorHAnsi"/>
                <w:snapToGrid w:val="0"/>
              </w:rPr>
            </w:pPr>
          </w:p>
          <w:p w14:paraId="1C5C1146"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b/>
                <w:snapToGrid w:val="0"/>
              </w:rPr>
              <w:t xml:space="preserve">Subscriber's </w:t>
            </w:r>
            <w:proofErr w:type="gramStart"/>
            <w:r w:rsidRPr="00182BE4">
              <w:rPr>
                <w:rFonts w:eastAsia="Times New Roman" w:cstheme="minorHAnsi"/>
                <w:b/>
                <w:snapToGrid w:val="0"/>
              </w:rPr>
              <w:t xml:space="preserve">Name </w:t>
            </w:r>
            <w:r w:rsidRPr="00182BE4">
              <w:rPr>
                <w:rFonts w:eastAsia="Times New Roman" w:cstheme="minorHAnsi"/>
                <w:snapToGrid w:val="0"/>
              </w:rPr>
              <w:t xml:space="preserve"> (</w:t>
            </w:r>
            <w:proofErr w:type="gramEnd"/>
            <w:r w:rsidRPr="00182BE4">
              <w:rPr>
                <w:rFonts w:eastAsia="Times New Roman" w:cstheme="minorHAnsi"/>
                <w:snapToGrid w:val="0"/>
              </w:rPr>
              <w:t xml:space="preserve">person who has insurance policy) and </w:t>
            </w:r>
            <w:r w:rsidRPr="00182BE4">
              <w:rPr>
                <w:rFonts w:eastAsia="Times New Roman" w:cstheme="minorHAnsi"/>
                <w:b/>
                <w:snapToGrid w:val="0"/>
              </w:rPr>
              <w:t>subscriber's ID No</w:t>
            </w:r>
            <w:r w:rsidRPr="00182BE4">
              <w:rPr>
                <w:rFonts w:eastAsia="Times New Roman" w:cstheme="minorHAnsi"/>
                <w:snapToGrid w:val="0"/>
              </w:rPr>
              <w:t xml:space="preserve">. </w:t>
            </w:r>
          </w:p>
          <w:p w14:paraId="130F78BC"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
        </w:tc>
      </w:tr>
      <w:tr w:rsidR="00C32FD2" w:rsidRPr="00182BE4" w14:paraId="14957F5B"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73C9A4E2" w14:textId="77777777" w:rsidR="00C32FD2" w:rsidRPr="00182BE4" w:rsidRDefault="00C32FD2" w:rsidP="00975C03">
            <w:pPr>
              <w:widowControl w:val="0"/>
              <w:spacing w:after="0" w:line="67" w:lineRule="exact"/>
              <w:rPr>
                <w:rFonts w:eastAsia="Times New Roman" w:cstheme="minorHAnsi"/>
                <w:snapToGrid w:val="0"/>
              </w:rPr>
            </w:pPr>
          </w:p>
          <w:p w14:paraId="19C779B9"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Address</w:t>
            </w:r>
          </w:p>
        </w:tc>
      </w:tr>
      <w:tr w:rsidR="00C32FD2" w:rsidRPr="00182BE4" w14:paraId="718566F7" w14:textId="77777777" w:rsidTr="00975C03">
        <w:tc>
          <w:tcPr>
            <w:tcW w:w="6120" w:type="dxa"/>
            <w:gridSpan w:val="3"/>
            <w:tcBorders>
              <w:top w:val="single" w:sz="7" w:space="0" w:color="000000"/>
              <w:left w:val="single" w:sz="7" w:space="0" w:color="000000"/>
              <w:bottom w:val="single" w:sz="6" w:space="0" w:color="FFFFFF"/>
              <w:right w:val="single" w:sz="6" w:space="0" w:color="FFFFFF"/>
            </w:tcBorders>
          </w:tcPr>
          <w:p w14:paraId="46439508" w14:textId="77777777" w:rsidR="00C32FD2" w:rsidRPr="00182BE4" w:rsidRDefault="00C32FD2" w:rsidP="00975C03">
            <w:pPr>
              <w:widowControl w:val="0"/>
              <w:spacing w:after="0" w:line="67" w:lineRule="exact"/>
              <w:rPr>
                <w:rFonts w:eastAsia="Times New Roman" w:cstheme="minorHAnsi"/>
                <w:snapToGrid w:val="0"/>
              </w:rPr>
            </w:pPr>
          </w:p>
          <w:p w14:paraId="29B93EFB"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Employer</w:t>
            </w:r>
          </w:p>
        </w:tc>
        <w:tc>
          <w:tcPr>
            <w:tcW w:w="3888" w:type="dxa"/>
            <w:tcBorders>
              <w:top w:val="single" w:sz="7" w:space="0" w:color="000000"/>
              <w:left w:val="single" w:sz="7" w:space="0" w:color="000000"/>
              <w:bottom w:val="single" w:sz="6" w:space="0" w:color="FFFFFF"/>
              <w:right w:val="single" w:sz="7" w:space="0" w:color="000000"/>
            </w:tcBorders>
          </w:tcPr>
          <w:p w14:paraId="42B1EC50" w14:textId="77777777" w:rsidR="00C32FD2" w:rsidRPr="00182BE4" w:rsidRDefault="00C32FD2" w:rsidP="00975C03">
            <w:pPr>
              <w:widowControl w:val="0"/>
              <w:spacing w:after="0" w:line="67" w:lineRule="exact"/>
              <w:rPr>
                <w:rFonts w:eastAsia="Times New Roman" w:cstheme="minorHAnsi"/>
                <w:snapToGrid w:val="0"/>
              </w:rPr>
            </w:pPr>
          </w:p>
          <w:p w14:paraId="3EC39DB1"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C32FD2" w:rsidRPr="00182BE4" w14:paraId="0C429FA8" w14:textId="77777777" w:rsidTr="00975C03">
        <w:tc>
          <w:tcPr>
            <w:tcW w:w="5004" w:type="dxa"/>
            <w:tcBorders>
              <w:top w:val="single" w:sz="7" w:space="0" w:color="000000"/>
              <w:left w:val="single" w:sz="7" w:space="0" w:color="000000"/>
              <w:bottom w:val="single" w:sz="6" w:space="0" w:color="FFFFFF"/>
              <w:right w:val="single" w:sz="6" w:space="0" w:color="FFFFFF"/>
            </w:tcBorders>
          </w:tcPr>
          <w:p w14:paraId="25CBFF81" w14:textId="77777777" w:rsidR="00C32FD2" w:rsidRPr="00182BE4" w:rsidRDefault="00C32FD2" w:rsidP="00975C03">
            <w:pPr>
              <w:widowControl w:val="0"/>
              <w:spacing w:after="0" w:line="67" w:lineRule="exact"/>
              <w:rPr>
                <w:rFonts w:eastAsia="Times New Roman" w:cstheme="minorHAnsi"/>
                <w:snapToGrid w:val="0"/>
              </w:rPr>
            </w:pPr>
          </w:p>
          <w:p w14:paraId="1E15AF63"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b/>
                <w:snapToGrid w:val="0"/>
              </w:rPr>
              <w:t xml:space="preserve">Father's Name </w:t>
            </w:r>
            <w:r w:rsidRPr="00182BE4">
              <w:rPr>
                <w:rFonts w:eastAsia="Times New Roman" w:cstheme="minorHAnsi"/>
                <w:snapToGrid w:val="0"/>
              </w:rPr>
              <w:t>(if different from subscriber)</w:t>
            </w:r>
          </w:p>
          <w:p w14:paraId="40F6334B"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p>
        </w:tc>
        <w:tc>
          <w:tcPr>
            <w:tcW w:w="5004" w:type="dxa"/>
            <w:gridSpan w:val="3"/>
            <w:tcBorders>
              <w:top w:val="single" w:sz="7" w:space="0" w:color="000000"/>
              <w:left w:val="single" w:sz="7" w:space="0" w:color="000000"/>
              <w:bottom w:val="single" w:sz="6" w:space="0" w:color="FFFFFF"/>
              <w:right w:val="single" w:sz="7" w:space="0" w:color="000000"/>
            </w:tcBorders>
          </w:tcPr>
          <w:p w14:paraId="401AA547" w14:textId="77777777" w:rsidR="00C32FD2" w:rsidRPr="00182BE4" w:rsidRDefault="00C32FD2" w:rsidP="00975C03">
            <w:pPr>
              <w:widowControl w:val="0"/>
              <w:spacing w:after="0" w:line="67" w:lineRule="exact"/>
              <w:rPr>
                <w:rFonts w:eastAsia="Times New Roman" w:cstheme="minorHAnsi"/>
                <w:b/>
                <w:snapToGrid w:val="0"/>
              </w:rPr>
            </w:pPr>
          </w:p>
          <w:p w14:paraId="5943773F"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Job Title</w:t>
            </w:r>
          </w:p>
        </w:tc>
      </w:tr>
      <w:tr w:rsidR="00C32FD2" w:rsidRPr="00182BE4" w14:paraId="71658E76"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72F3957E" w14:textId="77777777" w:rsidR="00C32FD2" w:rsidRPr="00182BE4" w:rsidRDefault="00C32FD2" w:rsidP="00975C03">
            <w:pPr>
              <w:widowControl w:val="0"/>
              <w:spacing w:after="0" w:line="67" w:lineRule="exact"/>
              <w:rPr>
                <w:rFonts w:eastAsia="Times New Roman" w:cstheme="minorHAnsi"/>
                <w:snapToGrid w:val="0"/>
              </w:rPr>
            </w:pPr>
          </w:p>
          <w:p w14:paraId="05BAFC16"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Work address</w:t>
            </w:r>
          </w:p>
        </w:tc>
      </w:tr>
      <w:tr w:rsidR="00C32FD2" w:rsidRPr="00182BE4" w14:paraId="04F30795" w14:textId="77777777" w:rsidTr="00975C03">
        <w:tc>
          <w:tcPr>
            <w:tcW w:w="6120" w:type="dxa"/>
            <w:gridSpan w:val="3"/>
            <w:tcBorders>
              <w:top w:val="single" w:sz="7" w:space="0" w:color="000000"/>
              <w:left w:val="single" w:sz="7" w:space="0" w:color="000000"/>
              <w:bottom w:val="single" w:sz="6" w:space="0" w:color="FFFFFF"/>
              <w:right w:val="single" w:sz="6" w:space="0" w:color="FFFFFF"/>
            </w:tcBorders>
          </w:tcPr>
          <w:p w14:paraId="60174717" w14:textId="77777777" w:rsidR="00C32FD2" w:rsidRPr="00182BE4" w:rsidRDefault="00C32FD2" w:rsidP="00975C03">
            <w:pPr>
              <w:widowControl w:val="0"/>
              <w:spacing w:after="0" w:line="67" w:lineRule="exact"/>
              <w:rPr>
                <w:rFonts w:eastAsia="Times New Roman" w:cstheme="minorHAnsi"/>
                <w:snapToGrid w:val="0"/>
              </w:rPr>
            </w:pPr>
          </w:p>
          <w:p w14:paraId="780F31DE"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Employer</w:t>
            </w:r>
          </w:p>
        </w:tc>
        <w:tc>
          <w:tcPr>
            <w:tcW w:w="3888" w:type="dxa"/>
            <w:tcBorders>
              <w:top w:val="single" w:sz="7" w:space="0" w:color="000000"/>
              <w:left w:val="single" w:sz="7" w:space="0" w:color="000000"/>
              <w:bottom w:val="single" w:sz="6" w:space="0" w:color="FFFFFF"/>
              <w:right w:val="single" w:sz="7" w:space="0" w:color="000000"/>
            </w:tcBorders>
          </w:tcPr>
          <w:p w14:paraId="79F8FCCB" w14:textId="77777777" w:rsidR="00C32FD2" w:rsidRPr="00182BE4" w:rsidRDefault="00C32FD2" w:rsidP="00975C03">
            <w:pPr>
              <w:widowControl w:val="0"/>
              <w:spacing w:after="0" w:line="67" w:lineRule="exact"/>
              <w:rPr>
                <w:rFonts w:eastAsia="Times New Roman" w:cstheme="minorHAnsi"/>
                <w:snapToGrid w:val="0"/>
              </w:rPr>
            </w:pPr>
          </w:p>
          <w:p w14:paraId="6006EE5B"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C32FD2" w:rsidRPr="00182BE4" w14:paraId="3C111B9D" w14:textId="77777777" w:rsidTr="00975C03">
        <w:tc>
          <w:tcPr>
            <w:tcW w:w="5004" w:type="dxa"/>
            <w:tcBorders>
              <w:top w:val="single" w:sz="7" w:space="0" w:color="000000"/>
              <w:left w:val="single" w:sz="7" w:space="0" w:color="000000"/>
              <w:bottom w:val="single" w:sz="6" w:space="0" w:color="FFFFFF"/>
              <w:right w:val="single" w:sz="6" w:space="0" w:color="FFFFFF"/>
            </w:tcBorders>
          </w:tcPr>
          <w:p w14:paraId="7A768F88" w14:textId="77777777" w:rsidR="00C32FD2" w:rsidRPr="00182BE4" w:rsidRDefault="00C32FD2" w:rsidP="00975C03">
            <w:pPr>
              <w:widowControl w:val="0"/>
              <w:spacing w:after="0" w:line="67" w:lineRule="exact"/>
              <w:rPr>
                <w:rFonts w:eastAsia="Times New Roman" w:cstheme="minorHAnsi"/>
                <w:snapToGrid w:val="0"/>
              </w:rPr>
            </w:pPr>
          </w:p>
          <w:p w14:paraId="316D3B49"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Pr>
                <w:rFonts w:eastAsia="Times New Roman" w:cstheme="minorHAnsi"/>
                <w:b/>
                <w:snapToGrid w:val="0"/>
              </w:rPr>
              <w:t xml:space="preserve">Mother’s </w:t>
            </w:r>
            <w:r w:rsidRPr="00182BE4">
              <w:rPr>
                <w:rFonts w:eastAsia="Times New Roman" w:cstheme="minorHAnsi"/>
                <w:b/>
                <w:snapToGrid w:val="0"/>
              </w:rPr>
              <w:t xml:space="preserve">Name </w:t>
            </w:r>
            <w:r w:rsidRPr="00182BE4">
              <w:rPr>
                <w:rFonts w:eastAsia="Times New Roman" w:cstheme="minorHAnsi"/>
                <w:snapToGrid w:val="0"/>
              </w:rPr>
              <w:t>(if different from subscriber)</w:t>
            </w:r>
          </w:p>
          <w:p w14:paraId="46882221"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p>
        </w:tc>
        <w:tc>
          <w:tcPr>
            <w:tcW w:w="5004" w:type="dxa"/>
            <w:gridSpan w:val="3"/>
            <w:tcBorders>
              <w:top w:val="single" w:sz="7" w:space="0" w:color="000000"/>
              <w:left w:val="single" w:sz="7" w:space="0" w:color="000000"/>
              <w:bottom w:val="single" w:sz="6" w:space="0" w:color="FFFFFF"/>
              <w:right w:val="single" w:sz="7" w:space="0" w:color="000000"/>
            </w:tcBorders>
          </w:tcPr>
          <w:p w14:paraId="6F92382F" w14:textId="77777777" w:rsidR="00C32FD2" w:rsidRPr="00182BE4" w:rsidRDefault="00C32FD2" w:rsidP="00975C03">
            <w:pPr>
              <w:widowControl w:val="0"/>
              <w:spacing w:after="0" w:line="67" w:lineRule="exact"/>
              <w:rPr>
                <w:rFonts w:eastAsia="Times New Roman" w:cstheme="minorHAnsi"/>
                <w:b/>
                <w:snapToGrid w:val="0"/>
              </w:rPr>
            </w:pPr>
          </w:p>
          <w:p w14:paraId="57824800"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Job Title</w:t>
            </w:r>
          </w:p>
        </w:tc>
      </w:tr>
      <w:tr w:rsidR="00C32FD2" w:rsidRPr="00182BE4" w14:paraId="52B302A0"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775D3A49" w14:textId="77777777" w:rsidR="00C32FD2" w:rsidRPr="00182BE4" w:rsidRDefault="00C32FD2" w:rsidP="00975C03">
            <w:pPr>
              <w:widowControl w:val="0"/>
              <w:spacing w:after="0" w:line="67" w:lineRule="exact"/>
              <w:rPr>
                <w:rFonts w:eastAsia="Times New Roman" w:cstheme="minorHAnsi"/>
                <w:snapToGrid w:val="0"/>
              </w:rPr>
            </w:pPr>
          </w:p>
          <w:p w14:paraId="4E920412"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Work address</w:t>
            </w:r>
          </w:p>
        </w:tc>
      </w:tr>
      <w:tr w:rsidR="00C32FD2" w:rsidRPr="00182BE4" w14:paraId="40446200" w14:textId="77777777" w:rsidTr="00975C03">
        <w:tc>
          <w:tcPr>
            <w:tcW w:w="6120" w:type="dxa"/>
            <w:gridSpan w:val="3"/>
            <w:tcBorders>
              <w:top w:val="single" w:sz="7" w:space="0" w:color="000000"/>
              <w:left w:val="single" w:sz="7" w:space="0" w:color="000000"/>
              <w:bottom w:val="single" w:sz="7" w:space="0" w:color="000000"/>
              <w:right w:val="single" w:sz="6" w:space="0" w:color="FFFFFF"/>
            </w:tcBorders>
          </w:tcPr>
          <w:p w14:paraId="38789708" w14:textId="77777777" w:rsidR="00C32FD2" w:rsidRPr="00182BE4" w:rsidRDefault="00C32FD2" w:rsidP="00975C03">
            <w:pPr>
              <w:widowControl w:val="0"/>
              <w:spacing w:after="0" w:line="67" w:lineRule="exact"/>
              <w:rPr>
                <w:rFonts w:eastAsia="Times New Roman" w:cstheme="minorHAnsi"/>
                <w:snapToGrid w:val="0"/>
              </w:rPr>
            </w:pPr>
          </w:p>
          <w:p w14:paraId="0546DEC2"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Employer</w:t>
            </w:r>
          </w:p>
        </w:tc>
        <w:tc>
          <w:tcPr>
            <w:tcW w:w="3888" w:type="dxa"/>
            <w:tcBorders>
              <w:top w:val="single" w:sz="7" w:space="0" w:color="000000"/>
              <w:left w:val="single" w:sz="7" w:space="0" w:color="000000"/>
              <w:bottom w:val="single" w:sz="7" w:space="0" w:color="000000"/>
              <w:right w:val="single" w:sz="7" w:space="0" w:color="000000"/>
            </w:tcBorders>
          </w:tcPr>
          <w:p w14:paraId="0ADC6B95" w14:textId="77777777" w:rsidR="00C32FD2" w:rsidRPr="00182BE4" w:rsidRDefault="00C32FD2" w:rsidP="00975C03">
            <w:pPr>
              <w:widowControl w:val="0"/>
              <w:spacing w:after="0" w:line="67" w:lineRule="exact"/>
              <w:rPr>
                <w:rFonts w:eastAsia="Times New Roman" w:cstheme="minorHAnsi"/>
                <w:snapToGrid w:val="0"/>
              </w:rPr>
            </w:pPr>
          </w:p>
          <w:p w14:paraId="4517E1F6"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C32FD2" w:rsidRPr="00182BE4" w14:paraId="348BC75D"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1A70665B" w14:textId="77777777" w:rsidR="00C32FD2" w:rsidRPr="00182BE4" w:rsidRDefault="00C32FD2" w:rsidP="00975C03">
            <w:pPr>
              <w:widowControl w:val="0"/>
              <w:spacing w:after="0" w:line="67" w:lineRule="exact"/>
              <w:rPr>
                <w:rFonts w:eastAsia="Times New Roman" w:cstheme="minorHAnsi"/>
                <w:snapToGrid w:val="0"/>
              </w:rPr>
            </w:pPr>
          </w:p>
          <w:p w14:paraId="6513680E"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Student's health insurance coverage (</w:t>
            </w:r>
            <w:r w:rsidRPr="00182BE4">
              <w:rPr>
                <w:rFonts w:eastAsia="Times New Roman" w:cstheme="minorHAnsi"/>
                <w:b/>
                <w:bCs/>
                <w:i/>
                <w:iCs/>
                <w:snapToGrid w:val="0"/>
              </w:rPr>
              <w:t>Please include a copy of both sides of your insurance card</w:t>
            </w:r>
            <w:r w:rsidRPr="00182BE4">
              <w:rPr>
                <w:rFonts w:eastAsia="Times New Roman" w:cstheme="minorHAnsi"/>
                <w:snapToGrid w:val="0"/>
              </w:rPr>
              <w:t>.)</w:t>
            </w:r>
          </w:p>
        </w:tc>
      </w:tr>
      <w:tr w:rsidR="00C32FD2" w:rsidRPr="00182BE4" w14:paraId="3AA9DAC6" w14:textId="77777777" w:rsidTr="00975C03">
        <w:tc>
          <w:tcPr>
            <w:tcW w:w="5004" w:type="dxa"/>
            <w:tcBorders>
              <w:top w:val="single" w:sz="7" w:space="0" w:color="000000"/>
              <w:left w:val="single" w:sz="7" w:space="0" w:color="000000"/>
              <w:bottom w:val="single" w:sz="6" w:space="0" w:color="FFFFFF"/>
              <w:right w:val="single" w:sz="6" w:space="0" w:color="FFFFFF"/>
            </w:tcBorders>
          </w:tcPr>
          <w:p w14:paraId="716C124C" w14:textId="77777777" w:rsidR="00C32FD2" w:rsidRPr="00182BE4" w:rsidRDefault="00C32FD2" w:rsidP="00975C03">
            <w:pPr>
              <w:widowControl w:val="0"/>
              <w:spacing w:after="0" w:line="67" w:lineRule="exact"/>
              <w:rPr>
                <w:rFonts w:eastAsia="Times New Roman" w:cstheme="minorHAnsi"/>
                <w:snapToGrid w:val="0"/>
              </w:rPr>
            </w:pPr>
          </w:p>
          <w:p w14:paraId="5A06F3CE"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Insurance company</w:t>
            </w:r>
          </w:p>
        </w:tc>
        <w:tc>
          <w:tcPr>
            <w:tcW w:w="5004" w:type="dxa"/>
            <w:gridSpan w:val="3"/>
            <w:tcBorders>
              <w:top w:val="single" w:sz="7" w:space="0" w:color="000000"/>
              <w:left w:val="single" w:sz="7" w:space="0" w:color="000000"/>
              <w:bottom w:val="single" w:sz="6" w:space="0" w:color="FFFFFF"/>
              <w:right w:val="single" w:sz="7" w:space="0" w:color="000000"/>
            </w:tcBorders>
          </w:tcPr>
          <w:p w14:paraId="57C40BF6" w14:textId="77777777" w:rsidR="00C32FD2" w:rsidRPr="00182BE4" w:rsidRDefault="00C32FD2" w:rsidP="00975C03">
            <w:pPr>
              <w:widowControl w:val="0"/>
              <w:spacing w:after="0" w:line="67" w:lineRule="exact"/>
              <w:rPr>
                <w:rFonts w:eastAsia="Times New Roman" w:cstheme="minorHAnsi"/>
                <w:snapToGrid w:val="0"/>
              </w:rPr>
            </w:pPr>
          </w:p>
          <w:p w14:paraId="170BCC50"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Policy No.</w:t>
            </w:r>
          </w:p>
        </w:tc>
      </w:tr>
      <w:tr w:rsidR="00C32FD2" w:rsidRPr="00182BE4" w14:paraId="23AB90D3"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213AC33C" w14:textId="77777777" w:rsidR="00C32FD2" w:rsidRPr="00182BE4" w:rsidRDefault="00C32FD2" w:rsidP="00975C03">
            <w:pPr>
              <w:widowControl w:val="0"/>
              <w:spacing w:after="0" w:line="67" w:lineRule="exact"/>
              <w:rPr>
                <w:rFonts w:eastAsia="Times New Roman" w:cstheme="minorHAnsi"/>
                <w:snapToGrid w:val="0"/>
              </w:rPr>
            </w:pPr>
          </w:p>
          <w:p w14:paraId="66609E73"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Allergies</w:t>
            </w:r>
          </w:p>
        </w:tc>
      </w:tr>
      <w:tr w:rsidR="00C32FD2" w:rsidRPr="00182BE4" w14:paraId="71B0BF11"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7" w:space="0" w:color="000000"/>
              <w:right w:val="single" w:sz="7" w:space="0" w:color="000000"/>
            </w:tcBorders>
          </w:tcPr>
          <w:p w14:paraId="07DFA97A" w14:textId="77777777" w:rsidR="00C32FD2" w:rsidRPr="00182BE4" w:rsidRDefault="00C32FD2" w:rsidP="00975C03">
            <w:pPr>
              <w:widowControl w:val="0"/>
              <w:spacing w:after="0" w:line="67" w:lineRule="exact"/>
              <w:rPr>
                <w:rFonts w:eastAsia="Times New Roman" w:cstheme="minorHAnsi"/>
                <w:snapToGrid w:val="0"/>
              </w:rPr>
            </w:pPr>
          </w:p>
          <w:p w14:paraId="2A7550FD"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If there is any need for over the counter or prescription drugs, please attach a note to this form.</w:t>
            </w:r>
          </w:p>
        </w:tc>
      </w:tr>
      <w:tr w:rsidR="00C32FD2" w:rsidRPr="00182BE4" w14:paraId="2608108A" w14:textId="77777777" w:rsidTr="00975C03">
        <w:tblPrEx>
          <w:tblCellMar>
            <w:left w:w="127" w:type="dxa"/>
            <w:right w:w="127" w:type="dxa"/>
          </w:tblCellMar>
        </w:tblPrEx>
        <w:trPr>
          <w:trHeight w:val="687"/>
        </w:trPr>
        <w:tc>
          <w:tcPr>
            <w:tcW w:w="10008" w:type="dxa"/>
            <w:gridSpan w:val="4"/>
            <w:tcBorders>
              <w:top w:val="single" w:sz="7" w:space="0" w:color="000000"/>
              <w:left w:val="single" w:sz="7" w:space="0" w:color="000000"/>
              <w:bottom w:val="single" w:sz="6" w:space="0" w:color="FFFFFF"/>
              <w:right w:val="single" w:sz="7" w:space="0" w:color="000000"/>
            </w:tcBorders>
          </w:tcPr>
          <w:p w14:paraId="249EE21E" w14:textId="77777777" w:rsidR="00C32FD2" w:rsidRPr="00182BE4" w:rsidRDefault="00C32FD2" w:rsidP="00975C03">
            <w:pPr>
              <w:widowControl w:val="0"/>
              <w:spacing w:after="0" w:line="67" w:lineRule="exact"/>
              <w:rPr>
                <w:rFonts w:eastAsia="Times New Roman" w:cstheme="minorHAnsi"/>
                <w:snapToGrid w:val="0"/>
              </w:rPr>
            </w:pPr>
          </w:p>
          <w:p w14:paraId="7E5564F2" w14:textId="77777777" w:rsidR="00C32FD2"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If a parent /guardian cannot be reached in case of an emergency, contact the following person:</w:t>
            </w:r>
          </w:p>
          <w:p w14:paraId="2D0EA621"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
        </w:tc>
      </w:tr>
      <w:tr w:rsidR="00C32FD2" w:rsidRPr="00182BE4" w14:paraId="0948839A" w14:textId="77777777" w:rsidTr="00975C03">
        <w:tc>
          <w:tcPr>
            <w:tcW w:w="6030" w:type="dxa"/>
            <w:gridSpan w:val="2"/>
            <w:tcBorders>
              <w:top w:val="single" w:sz="7" w:space="0" w:color="000000"/>
              <w:left w:val="single" w:sz="7" w:space="0" w:color="000000"/>
              <w:bottom w:val="single" w:sz="6" w:space="0" w:color="FFFFFF"/>
              <w:right w:val="single" w:sz="6" w:space="0" w:color="FFFFFF"/>
            </w:tcBorders>
          </w:tcPr>
          <w:p w14:paraId="1E6F3BBA"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Name</w:t>
            </w:r>
          </w:p>
        </w:tc>
        <w:tc>
          <w:tcPr>
            <w:tcW w:w="3978" w:type="dxa"/>
            <w:gridSpan w:val="2"/>
            <w:tcBorders>
              <w:top w:val="single" w:sz="7" w:space="0" w:color="000000"/>
              <w:left w:val="single" w:sz="7" w:space="0" w:color="000000"/>
              <w:bottom w:val="single" w:sz="6" w:space="0" w:color="FFFFFF"/>
              <w:right w:val="single" w:sz="7" w:space="0" w:color="000000"/>
            </w:tcBorders>
          </w:tcPr>
          <w:p w14:paraId="2C530DE3"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C32FD2" w:rsidRPr="00182BE4" w14:paraId="34B0BACC" w14:textId="77777777" w:rsidTr="00975C03">
        <w:tblPrEx>
          <w:tblCellMar>
            <w:left w:w="127" w:type="dxa"/>
            <w:right w:w="127" w:type="dxa"/>
          </w:tblCellMar>
        </w:tblPrEx>
        <w:tc>
          <w:tcPr>
            <w:tcW w:w="10008" w:type="dxa"/>
            <w:gridSpan w:val="4"/>
            <w:tcBorders>
              <w:top w:val="single" w:sz="7" w:space="0" w:color="000000"/>
              <w:left w:val="single" w:sz="7" w:space="0" w:color="000000"/>
              <w:bottom w:val="single" w:sz="7" w:space="0" w:color="000000"/>
              <w:right w:val="single" w:sz="7" w:space="0" w:color="000000"/>
            </w:tcBorders>
          </w:tcPr>
          <w:p w14:paraId="3DED5F05" w14:textId="77777777" w:rsidR="00C32FD2" w:rsidRPr="00182BE4" w:rsidRDefault="00C32FD2" w:rsidP="00975C03">
            <w:pPr>
              <w:widowControl w:val="0"/>
              <w:spacing w:after="0" w:line="67" w:lineRule="exact"/>
              <w:rPr>
                <w:rFonts w:eastAsia="Times New Roman" w:cstheme="minorHAnsi"/>
                <w:snapToGrid w:val="0"/>
              </w:rPr>
            </w:pPr>
          </w:p>
          <w:p w14:paraId="566325DF" w14:textId="77777777" w:rsidR="00C32FD2" w:rsidRPr="00182BE4" w:rsidRDefault="00C32FD2" w:rsidP="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Parent/Guardian Signature</w:t>
            </w:r>
          </w:p>
        </w:tc>
      </w:tr>
    </w:tbl>
    <w:p w14:paraId="7AFAF554" w14:textId="60C8CD11" w:rsidR="00C32FD2" w:rsidRPr="00E1143B" w:rsidRDefault="00C32FD2" w:rsidP="00C32FD2">
      <w:pPr>
        <w:pStyle w:val="NoSpacing"/>
        <w:spacing w:before="0"/>
        <w:jc w:val="center"/>
        <w:rPr>
          <w:rStyle w:val="IntenseEmphasis"/>
          <w:sz w:val="22"/>
          <w:szCs w:val="22"/>
        </w:rPr>
      </w:pPr>
      <w:r w:rsidRPr="00E1143B">
        <w:rPr>
          <w:rStyle w:val="IntenseEmphasis"/>
          <w:sz w:val="22"/>
          <w:szCs w:val="22"/>
        </w:rPr>
        <w:lastRenderedPageBreak/>
        <w:t>Code of conduct</w:t>
      </w:r>
    </w:p>
    <w:p w14:paraId="08A293D3" w14:textId="77777777" w:rsidR="00C32FD2" w:rsidRPr="001D0789" w:rsidRDefault="00C32FD2" w:rsidP="00C32FD2">
      <w:pPr>
        <w:pStyle w:val="NoSpacing"/>
        <w:spacing w:before="0"/>
        <w:rPr>
          <w:rStyle w:val="IntenseEmphasis"/>
          <w:sz w:val="16"/>
          <w:szCs w:val="16"/>
        </w:rPr>
      </w:pPr>
    </w:p>
    <w:p w14:paraId="600DC650" w14:textId="77777777" w:rsidR="00C32FD2" w:rsidRPr="000F31BF" w:rsidRDefault="00C32FD2" w:rsidP="00C32FD2">
      <w:pPr>
        <w:spacing w:after="0" w:line="216" w:lineRule="auto"/>
        <w:rPr>
          <w:sz w:val="22"/>
          <w:szCs w:val="22"/>
        </w:rPr>
      </w:pPr>
      <w:r w:rsidRPr="000F31BF">
        <w:rPr>
          <w:b/>
          <w:sz w:val="22"/>
          <w:szCs w:val="22"/>
        </w:rPr>
        <w:t>Philosophy:</w:t>
      </w:r>
      <w:r w:rsidRPr="000F31BF">
        <w:rPr>
          <w:sz w:val="22"/>
          <w:szCs w:val="22"/>
        </w:rPr>
        <w:tab/>
        <w:t xml:space="preserve">It is a privilege and honor for a student to attend district, state and international DECA functions.  As such, each student represents his/her school, </w:t>
      </w:r>
      <w:proofErr w:type="gramStart"/>
      <w:r w:rsidRPr="000F31BF">
        <w:rPr>
          <w:sz w:val="22"/>
          <w:szCs w:val="22"/>
        </w:rPr>
        <w:t>community</w:t>
      </w:r>
      <w:proofErr w:type="gramEnd"/>
      <w:r w:rsidRPr="000F31BF">
        <w:rPr>
          <w:sz w:val="22"/>
          <w:szCs w:val="22"/>
        </w:rPr>
        <w:t xml:space="preserve"> and family as a young, business professional.  Students are expected to follow all Rules and Regulations stated herein.  In cases of uncertainty, the student should confer with his/her advisor or chaperone prior to acting, since lack of knowledge of rules is not an acceptable excuse.  Teachers, chaperones, state staff, and the district advisor assume responsibility of enforcing Rules and Regulations to ensure, to the greatest degree possible, the safety and well-being of the student.</w:t>
      </w:r>
    </w:p>
    <w:p w14:paraId="0B7DE1E7" w14:textId="77777777" w:rsidR="00C32FD2" w:rsidRDefault="00C32FD2" w:rsidP="00C32FD2">
      <w:pPr>
        <w:pStyle w:val="NoSpacing"/>
        <w:spacing w:before="0" w:line="192" w:lineRule="auto"/>
        <w:rPr>
          <w:rStyle w:val="IntenseEmphasis"/>
          <w:sz w:val="18"/>
          <w:szCs w:val="18"/>
        </w:rPr>
      </w:pPr>
    </w:p>
    <w:p w14:paraId="7750118A" w14:textId="77777777" w:rsidR="00C32FD2" w:rsidRPr="00EE1D23" w:rsidRDefault="00C32FD2" w:rsidP="00C32FD2">
      <w:pPr>
        <w:pStyle w:val="NoSpacing"/>
        <w:spacing w:before="0"/>
        <w:rPr>
          <w:rStyle w:val="IntenseEmphasis"/>
          <w:sz w:val="18"/>
          <w:szCs w:val="18"/>
        </w:rPr>
      </w:pPr>
      <w:r w:rsidRPr="00EE1D23">
        <w:rPr>
          <w:rStyle w:val="IntenseEmphasis"/>
          <w:sz w:val="18"/>
          <w:szCs w:val="18"/>
        </w:rPr>
        <w:t>DRESS CODE</w:t>
      </w:r>
    </w:p>
    <w:p w14:paraId="55BDC4EE" w14:textId="77777777" w:rsidR="00C32FD2" w:rsidRPr="00DA068F" w:rsidRDefault="00C32FD2" w:rsidP="00C32FD2">
      <w:pPr>
        <w:pStyle w:val="NoSpacing"/>
        <w:spacing w:before="0" w:line="216" w:lineRule="auto"/>
        <w:rPr>
          <w:b/>
        </w:rPr>
      </w:pPr>
      <w:r w:rsidRPr="00DA068F">
        <w:t xml:space="preserve">Professional appearance is an important aspect of the overall preparation of DECA members for the business world. Proper dress and grooming are a matter of exercising good judgment; thus, should questions concerning the Dress Code arise, contact your chapter </w:t>
      </w:r>
      <w:proofErr w:type="gramStart"/>
      <w:r w:rsidRPr="00DA068F">
        <w:t>advisor</w:t>
      </w:r>
      <w:proofErr w:type="gramEnd"/>
      <w:r w:rsidRPr="00DA068F">
        <w:t xml:space="preserve"> or refer to this form prior to making a decision.  Attire listed below is enforced for all conferences. </w:t>
      </w:r>
      <w:r w:rsidRPr="00DA068F">
        <w:rPr>
          <w:b/>
        </w:rPr>
        <w:t xml:space="preserve">Students, </w:t>
      </w:r>
      <w:proofErr w:type="gramStart"/>
      <w:r w:rsidRPr="00DA068F">
        <w:rPr>
          <w:b/>
        </w:rPr>
        <w:t>Advisors</w:t>
      </w:r>
      <w:proofErr w:type="gramEnd"/>
      <w:r w:rsidRPr="00DA068F">
        <w:rPr>
          <w:b/>
        </w:rPr>
        <w:t xml:space="preserve"> and chaperones must follow the dress code.</w:t>
      </w:r>
    </w:p>
    <w:p w14:paraId="6C38CA95" w14:textId="77777777" w:rsidR="00C32FD2" w:rsidRPr="00DA068F" w:rsidRDefault="00C32FD2" w:rsidP="00C32FD2">
      <w:pPr>
        <w:pStyle w:val="NoSpacing"/>
        <w:numPr>
          <w:ilvl w:val="0"/>
          <w:numId w:val="41"/>
        </w:numPr>
        <w:spacing w:before="0" w:line="216" w:lineRule="auto"/>
        <w:rPr>
          <w:bCs/>
        </w:rPr>
      </w:pPr>
      <w:r w:rsidRPr="00DA068F">
        <w:rPr>
          <w:bCs/>
        </w:rPr>
        <w:t>When appearing before judges and on-stage:</w:t>
      </w:r>
    </w:p>
    <w:p w14:paraId="59C09416" w14:textId="77777777" w:rsidR="00C32FD2" w:rsidRPr="00DA068F" w:rsidRDefault="00C32FD2" w:rsidP="00C32FD2">
      <w:pPr>
        <w:pStyle w:val="NoSpacing"/>
        <w:numPr>
          <w:ilvl w:val="1"/>
          <w:numId w:val="41"/>
        </w:numPr>
        <w:spacing w:before="0" w:line="216" w:lineRule="auto"/>
        <w:rPr>
          <w:bCs/>
        </w:rPr>
      </w:pPr>
      <w:bookmarkStart w:id="2" w:name="_Hlk10634994"/>
      <w:r w:rsidRPr="00DA068F">
        <w:rPr>
          <w:bCs/>
        </w:rPr>
        <w:t>Business suit or sport coat or blazer (jacket is required)</w:t>
      </w:r>
    </w:p>
    <w:p w14:paraId="4BFE07CD" w14:textId="77777777" w:rsidR="00C32FD2" w:rsidRPr="00DA068F" w:rsidRDefault="00C32FD2" w:rsidP="00C32FD2">
      <w:pPr>
        <w:pStyle w:val="NoSpacing"/>
        <w:numPr>
          <w:ilvl w:val="1"/>
          <w:numId w:val="41"/>
        </w:numPr>
        <w:spacing w:before="0" w:line="216" w:lineRule="auto"/>
        <w:rPr>
          <w:bCs/>
        </w:rPr>
      </w:pPr>
      <w:r w:rsidRPr="00DA068F">
        <w:rPr>
          <w:bCs/>
        </w:rPr>
        <w:t>Dress slacks or dress skirt or business dress (skirt length must be to the knee)</w:t>
      </w:r>
    </w:p>
    <w:p w14:paraId="6B7E2E51" w14:textId="77777777" w:rsidR="00C32FD2" w:rsidRPr="00DA068F" w:rsidRDefault="00C32FD2" w:rsidP="00C32FD2">
      <w:pPr>
        <w:pStyle w:val="NoSpacing"/>
        <w:numPr>
          <w:ilvl w:val="1"/>
          <w:numId w:val="41"/>
        </w:numPr>
        <w:spacing w:before="0" w:line="216" w:lineRule="auto"/>
        <w:rPr>
          <w:bCs/>
        </w:rPr>
      </w:pPr>
      <w:r w:rsidRPr="00DA068F">
        <w:rPr>
          <w:bCs/>
        </w:rPr>
        <w:t>Collared dress shirt and appropriate neckwear (necktie, ascot, scarf) or dress blouse</w:t>
      </w:r>
    </w:p>
    <w:p w14:paraId="62C3DA60" w14:textId="77777777" w:rsidR="00C32FD2" w:rsidRPr="00DA068F" w:rsidRDefault="00C32FD2" w:rsidP="00C32FD2">
      <w:pPr>
        <w:pStyle w:val="NoSpacing"/>
        <w:numPr>
          <w:ilvl w:val="1"/>
          <w:numId w:val="41"/>
        </w:numPr>
        <w:spacing w:before="0" w:line="216" w:lineRule="auto"/>
        <w:rPr>
          <w:bCs/>
        </w:rPr>
      </w:pPr>
      <w:r w:rsidRPr="00DA068F">
        <w:rPr>
          <w:bCs/>
        </w:rPr>
        <w:t>Dress shoes (boat shoes and canvas shoes are unacceptable)</w:t>
      </w:r>
    </w:p>
    <w:bookmarkEnd w:id="2"/>
    <w:p w14:paraId="0E9D85F2" w14:textId="77777777" w:rsidR="00C32FD2" w:rsidRPr="00DA068F" w:rsidRDefault="00C32FD2" w:rsidP="00C32FD2">
      <w:pPr>
        <w:pStyle w:val="NoSpacing"/>
        <w:numPr>
          <w:ilvl w:val="0"/>
          <w:numId w:val="41"/>
        </w:numPr>
        <w:spacing w:before="0" w:line="216" w:lineRule="auto"/>
        <w:rPr>
          <w:bCs/>
        </w:rPr>
      </w:pPr>
      <w:r w:rsidRPr="00DA068F">
        <w:rPr>
          <w:bCs/>
        </w:rPr>
        <w:t>DECA General Sessions, Meal Functions, Event Briefing</w:t>
      </w:r>
    </w:p>
    <w:p w14:paraId="4C284C10" w14:textId="77777777" w:rsidR="00C32FD2" w:rsidRPr="00DA068F" w:rsidRDefault="00C32FD2" w:rsidP="00C32FD2">
      <w:pPr>
        <w:pStyle w:val="NoSpacing"/>
        <w:numPr>
          <w:ilvl w:val="1"/>
          <w:numId w:val="41"/>
        </w:numPr>
        <w:spacing w:before="0" w:line="216" w:lineRule="auto"/>
        <w:rPr>
          <w:bCs/>
        </w:rPr>
      </w:pPr>
      <w:r w:rsidRPr="00DA068F">
        <w:rPr>
          <w:bCs/>
        </w:rPr>
        <w:t>Business suit or sport coat or blazer (jacket is optional)</w:t>
      </w:r>
    </w:p>
    <w:p w14:paraId="40FACFAA" w14:textId="77777777" w:rsidR="00C32FD2" w:rsidRPr="00DA068F" w:rsidRDefault="00C32FD2" w:rsidP="00C32FD2">
      <w:pPr>
        <w:pStyle w:val="NoSpacing"/>
        <w:numPr>
          <w:ilvl w:val="1"/>
          <w:numId w:val="41"/>
        </w:numPr>
        <w:spacing w:before="0" w:line="216" w:lineRule="auto"/>
        <w:rPr>
          <w:bCs/>
        </w:rPr>
      </w:pPr>
      <w:r w:rsidRPr="00DA068F">
        <w:rPr>
          <w:bCs/>
        </w:rPr>
        <w:t>Dress slacks or dress skirt or business dress (skirt length must be to the knee)</w:t>
      </w:r>
    </w:p>
    <w:p w14:paraId="70FD7C07" w14:textId="77777777" w:rsidR="00C32FD2" w:rsidRPr="00DA068F" w:rsidRDefault="00C32FD2" w:rsidP="00C32FD2">
      <w:pPr>
        <w:pStyle w:val="NoSpacing"/>
        <w:numPr>
          <w:ilvl w:val="1"/>
          <w:numId w:val="41"/>
        </w:numPr>
        <w:spacing w:before="0" w:line="216" w:lineRule="auto"/>
        <w:rPr>
          <w:bCs/>
        </w:rPr>
      </w:pPr>
      <w:r w:rsidRPr="00DA068F">
        <w:rPr>
          <w:bCs/>
        </w:rPr>
        <w:t>Collared dress shirt and appropriate neckwear (necktie, ascot, scarf) or dress blouse</w:t>
      </w:r>
    </w:p>
    <w:p w14:paraId="478C1F7D" w14:textId="77777777" w:rsidR="00C32FD2" w:rsidRPr="00DA068F" w:rsidRDefault="00C32FD2" w:rsidP="00C32FD2">
      <w:pPr>
        <w:pStyle w:val="NoSpacing"/>
        <w:numPr>
          <w:ilvl w:val="1"/>
          <w:numId w:val="41"/>
        </w:numPr>
        <w:spacing w:before="0" w:line="216" w:lineRule="auto"/>
        <w:rPr>
          <w:bCs/>
        </w:rPr>
      </w:pPr>
      <w:r w:rsidRPr="00DA068F">
        <w:rPr>
          <w:bCs/>
        </w:rPr>
        <w:t>Dress shoes (boat shoes and canvas shoes are unacceptable)</w:t>
      </w:r>
    </w:p>
    <w:p w14:paraId="65A0DD7E" w14:textId="77777777" w:rsidR="00C32FD2" w:rsidRPr="00DA068F" w:rsidRDefault="00C32FD2" w:rsidP="00C32FD2">
      <w:pPr>
        <w:pStyle w:val="NoSpacing"/>
        <w:numPr>
          <w:ilvl w:val="0"/>
          <w:numId w:val="41"/>
        </w:numPr>
        <w:spacing w:before="0" w:line="216" w:lineRule="auto"/>
        <w:rPr>
          <w:bCs/>
        </w:rPr>
      </w:pPr>
      <w:r w:rsidRPr="00DA068F">
        <w:rPr>
          <w:bCs/>
        </w:rPr>
        <w:t>DECA Business Casual when traveling to a conference with hotel rooms available for change of attire on arrival</w:t>
      </w:r>
    </w:p>
    <w:p w14:paraId="675E17DE" w14:textId="77777777" w:rsidR="00C32FD2" w:rsidRPr="00DA068F" w:rsidRDefault="00C32FD2" w:rsidP="00C32FD2">
      <w:pPr>
        <w:pStyle w:val="NoSpacing"/>
        <w:numPr>
          <w:ilvl w:val="1"/>
          <w:numId w:val="41"/>
        </w:numPr>
        <w:spacing w:before="0" w:line="216" w:lineRule="auto"/>
        <w:rPr>
          <w:bCs/>
        </w:rPr>
      </w:pPr>
      <w:r w:rsidRPr="00DA068F">
        <w:rPr>
          <w:bCs/>
        </w:rPr>
        <w:t xml:space="preserve">Casual slacks (e.g., Dockers), blouse or shirt, </w:t>
      </w:r>
      <w:proofErr w:type="gramStart"/>
      <w:r w:rsidRPr="00DA068F">
        <w:rPr>
          <w:bCs/>
        </w:rPr>
        <w:t>socks</w:t>
      </w:r>
      <w:proofErr w:type="gramEnd"/>
      <w:r w:rsidRPr="00DA068F">
        <w:rPr>
          <w:bCs/>
        </w:rPr>
        <w:t xml:space="preserve"> and casual shoes </w:t>
      </w:r>
    </w:p>
    <w:p w14:paraId="1FC68B79" w14:textId="77777777" w:rsidR="00C32FD2" w:rsidRPr="00DA068F" w:rsidRDefault="00C32FD2" w:rsidP="00C32FD2">
      <w:pPr>
        <w:pStyle w:val="NoSpacing"/>
        <w:numPr>
          <w:ilvl w:val="1"/>
          <w:numId w:val="41"/>
        </w:numPr>
        <w:spacing w:before="0" w:line="216" w:lineRule="auto"/>
        <w:rPr>
          <w:bCs/>
        </w:rPr>
      </w:pPr>
      <w:r w:rsidRPr="00DA068F">
        <w:rPr>
          <w:bCs/>
        </w:rPr>
        <w:t>Jeans, t-shirts, shorts, pajama bottoms, leggings, and athletic shoes are not included in business casual attire</w:t>
      </w:r>
    </w:p>
    <w:p w14:paraId="1EE1630C" w14:textId="77777777" w:rsidR="00C32FD2" w:rsidRPr="00DA068F" w:rsidRDefault="00C32FD2" w:rsidP="00C32FD2">
      <w:pPr>
        <w:pStyle w:val="NoSpacing"/>
        <w:numPr>
          <w:ilvl w:val="0"/>
          <w:numId w:val="41"/>
        </w:numPr>
        <w:spacing w:before="0" w:line="216" w:lineRule="auto"/>
        <w:rPr>
          <w:bCs/>
        </w:rPr>
      </w:pPr>
      <w:r w:rsidRPr="00DA068F">
        <w:rPr>
          <w:bCs/>
        </w:rPr>
        <w:t>Unacceptable during DECA Activities</w:t>
      </w:r>
    </w:p>
    <w:p w14:paraId="47A17EC7" w14:textId="77777777" w:rsidR="00C32FD2" w:rsidRPr="00DA068F" w:rsidRDefault="00C32FD2" w:rsidP="00C32FD2">
      <w:pPr>
        <w:pStyle w:val="NoSpacing"/>
        <w:numPr>
          <w:ilvl w:val="1"/>
          <w:numId w:val="41"/>
        </w:numPr>
        <w:spacing w:before="0" w:line="216" w:lineRule="auto"/>
        <w:rPr>
          <w:bCs/>
        </w:rPr>
      </w:pPr>
      <w:r w:rsidRPr="00DA068F">
        <w:rPr>
          <w:bCs/>
        </w:rPr>
        <w:t xml:space="preserve">Skin-tight or revealing clothing, midriff-baring clothing, swimwear, athletic clothing, </w:t>
      </w:r>
      <w:proofErr w:type="gramStart"/>
      <w:r w:rsidRPr="00DA068F">
        <w:rPr>
          <w:bCs/>
        </w:rPr>
        <w:t>leggings</w:t>
      </w:r>
      <w:proofErr w:type="gramEnd"/>
      <w:r w:rsidRPr="00DA068F">
        <w:rPr>
          <w:bCs/>
        </w:rPr>
        <w:t xml:space="preserve"> or graphic designed hosiery/tights</w:t>
      </w:r>
    </w:p>
    <w:p w14:paraId="198973B5" w14:textId="77777777" w:rsidR="00C32FD2" w:rsidRPr="00DA068F" w:rsidRDefault="00C32FD2" w:rsidP="00C32FD2">
      <w:pPr>
        <w:pStyle w:val="NoSpacing"/>
        <w:numPr>
          <w:ilvl w:val="1"/>
          <w:numId w:val="41"/>
        </w:numPr>
        <w:spacing w:before="0" w:line="216" w:lineRule="auto"/>
        <w:rPr>
          <w:bCs/>
        </w:rPr>
      </w:pPr>
      <w:r w:rsidRPr="00DA068F">
        <w:rPr>
          <w:bCs/>
        </w:rPr>
        <w:t>Clothing with printing that is suggestive, obscene or promotes illegal substances</w:t>
      </w:r>
    </w:p>
    <w:p w14:paraId="4928B14F" w14:textId="77777777" w:rsidR="00C32FD2" w:rsidRPr="00DA068F" w:rsidRDefault="00C32FD2" w:rsidP="00C32FD2">
      <w:pPr>
        <w:pStyle w:val="NoSpacing"/>
        <w:numPr>
          <w:ilvl w:val="1"/>
          <w:numId w:val="41"/>
        </w:numPr>
        <w:spacing w:before="0" w:line="216" w:lineRule="auto"/>
        <w:rPr>
          <w:bCs/>
        </w:rPr>
      </w:pPr>
      <w:r w:rsidRPr="00DA068F">
        <w:rPr>
          <w:bCs/>
        </w:rPr>
        <w:t>Unacceptable types of dress shoes include boat shoes, canvas or fabric shoes, flip flops or casual sandals, athletic shoes, industrial work shoes and hiking boots</w:t>
      </w:r>
    </w:p>
    <w:p w14:paraId="3926F346" w14:textId="77777777" w:rsidR="00C32FD2" w:rsidRPr="00DA068F" w:rsidRDefault="00C32FD2" w:rsidP="00C32FD2">
      <w:pPr>
        <w:pStyle w:val="NoSpacing"/>
        <w:numPr>
          <w:ilvl w:val="0"/>
          <w:numId w:val="41"/>
        </w:numPr>
        <w:spacing w:before="0" w:line="216" w:lineRule="auto"/>
        <w:rPr>
          <w:bCs/>
        </w:rPr>
      </w:pPr>
      <w:r w:rsidRPr="00DA068F">
        <w:rPr>
          <w:bCs/>
        </w:rPr>
        <w:t>Pool - Proper attire when traveling to and from the pool area or when using the pool</w:t>
      </w:r>
    </w:p>
    <w:p w14:paraId="264F9A86" w14:textId="77777777" w:rsidR="00C32FD2" w:rsidRPr="00DA068F" w:rsidRDefault="00C32FD2" w:rsidP="00C32FD2">
      <w:pPr>
        <w:pStyle w:val="NoSpacing"/>
        <w:numPr>
          <w:ilvl w:val="1"/>
          <w:numId w:val="41"/>
        </w:numPr>
        <w:spacing w:before="0" w:line="216" w:lineRule="auto"/>
        <w:rPr>
          <w:bCs/>
        </w:rPr>
      </w:pPr>
      <w:r w:rsidRPr="00DA068F">
        <w:rPr>
          <w:bCs/>
        </w:rPr>
        <w:t xml:space="preserve">Under no circumstances is pool attire permitted in the lobby or general area except the immediate pool area itself. Robe, t-shirt, </w:t>
      </w:r>
      <w:proofErr w:type="gramStart"/>
      <w:r w:rsidRPr="00DA068F">
        <w:rPr>
          <w:bCs/>
        </w:rPr>
        <w:t>shorts</w:t>
      </w:r>
      <w:proofErr w:type="gramEnd"/>
      <w:r w:rsidRPr="00DA068F">
        <w:rPr>
          <w:bCs/>
        </w:rPr>
        <w:t xml:space="preserve"> or other cover up is required</w:t>
      </w:r>
    </w:p>
    <w:p w14:paraId="56E7D534" w14:textId="77777777" w:rsidR="00C32FD2" w:rsidRPr="00DA068F" w:rsidRDefault="00C32FD2" w:rsidP="00C32FD2">
      <w:pPr>
        <w:pStyle w:val="NoSpacing"/>
        <w:numPr>
          <w:ilvl w:val="0"/>
          <w:numId w:val="41"/>
        </w:numPr>
        <w:spacing w:before="0" w:line="216" w:lineRule="auto"/>
        <w:rPr>
          <w:bCs/>
        </w:rPr>
      </w:pPr>
      <w:r w:rsidRPr="00DA068F">
        <w:rPr>
          <w:bCs/>
        </w:rPr>
        <w:t>Street - When students are on free time, involved in activities outside those sponsored by DECA or outside the conference agenda.</w:t>
      </w:r>
    </w:p>
    <w:p w14:paraId="16EB1385" w14:textId="77777777" w:rsidR="00C32FD2" w:rsidRPr="00DA068F" w:rsidRDefault="00C32FD2" w:rsidP="00C32FD2">
      <w:pPr>
        <w:pStyle w:val="NoSpacing"/>
        <w:numPr>
          <w:ilvl w:val="1"/>
          <w:numId w:val="41"/>
        </w:numPr>
        <w:spacing w:before="0" w:line="216" w:lineRule="auto"/>
        <w:rPr>
          <w:bCs/>
        </w:rPr>
      </w:pPr>
      <w:r w:rsidRPr="00DA068F">
        <w:rPr>
          <w:bCs/>
        </w:rPr>
        <w:t>This does not include travel to and from conference (see above)</w:t>
      </w:r>
    </w:p>
    <w:p w14:paraId="535890CF" w14:textId="77777777" w:rsidR="00C32FD2" w:rsidRPr="00DA068F" w:rsidRDefault="00C32FD2" w:rsidP="00C32FD2">
      <w:pPr>
        <w:pStyle w:val="NoSpacing"/>
        <w:numPr>
          <w:ilvl w:val="1"/>
          <w:numId w:val="41"/>
        </w:numPr>
        <w:spacing w:before="0" w:line="216" w:lineRule="auto"/>
        <w:rPr>
          <w:bCs/>
        </w:rPr>
      </w:pPr>
      <w:r w:rsidRPr="00DA068F">
        <w:rPr>
          <w:bCs/>
        </w:rPr>
        <w:t>Slacks or shorts with appropriate t-shirt or top</w:t>
      </w:r>
    </w:p>
    <w:p w14:paraId="07B83795" w14:textId="77777777" w:rsidR="00C32FD2" w:rsidRDefault="00C32FD2" w:rsidP="00C32FD2">
      <w:pPr>
        <w:pStyle w:val="NoSpacing"/>
        <w:spacing w:before="0"/>
        <w:rPr>
          <w:rStyle w:val="IntenseEmphasis"/>
        </w:rPr>
      </w:pPr>
    </w:p>
    <w:p w14:paraId="41391590" w14:textId="77777777" w:rsidR="00C32FD2" w:rsidRPr="00DA068F" w:rsidRDefault="00C32FD2" w:rsidP="00C32FD2">
      <w:pPr>
        <w:pStyle w:val="NoSpacing"/>
        <w:spacing w:before="0"/>
        <w:rPr>
          <w:rStyle w:val="IntenseEmphasis"/>
        </w:rPr>
      </w:pPr>
      <w:r w:rsidRPr="00DA068F">
        <w:rPr>
          <w:rStyle w:val="IntenseEmphasis"/>
        </w:rPr>
        <w:t>CONDUCT CODE</w:t>
      </w:r>
    </w:p>
    <w:p w14:paraId="45FD0543" w14:textId="77777777" w:rsidR="00C32FD2" w:rsidRDefault="00C32FD2" w:rsidP="00C32FD2">
      <w:pPr>
        <w:pStyle w:val="NoSpacing"/>
        <w:spacing w:before="0" w:line="216" w:lineRule="auto"/>
      </w:pPr>
      <w:r w:rsidRPr="00DA068F">
        <w:t xml:space="preserve">Participation in VA DECA activities provides an opportunity for students (delegates) to interact with business professionals, Virginia DECA supporters, </w:t>
      </w:r>
      <w:proofErr w:type="gramStart"/>
      <w:r w:rsidRPr="00DA068F">
        <w:t>members</w:t>
      </w:r>
      <w:proofErr w:type="gramEnd"/>
      <w:r w:rsidRPr="00DA068F">
        <w:t xml:space="preserve"> and the general public.  As a result of establishing a positive, professional image, many businesses, civic </w:t>
      </w:r>
      <w:proofErr w:type="gramStart"/>
      <w:r w:rsidRPr="00DA068F">
        <w:t>organizations</w:t>
      </w:r>
      <w:proofErr w:type="gramEnd"/>
      <w:r w:rsidRPr="00DA068F">
        <w:t xml:space="preserve"> and individuals provide financial and human resources to DECA and its members. Should you have a question concerning what constitutes acceptable behavior, ask your advisor prior to </w:t>
      </w:r>
      <w:proofErr w:type="gramStart"/>
      <w:r w:rsidRPr="00DA068F">
        <w:t>making a decision</w:t>
      </w:r>
      <w:proofErr w:type="gramEnd"/>
      <w:r w:rsidRPr="00DA068F">
        <w:t xml:space="preserve">. Chapter advisors/chaperones will be responsible for </w:t>
      </w:r>
      <w:r>
        <w:t>students</w:t>
      </w:r>
      <w:r w:rsidRPr="00DA068F">
        <w:t>’ conduct. Maintain DECA's reputation! The following Conduct Code is enforced at all DECA functions.</w:t>
      </w:r>
    </w:p>
    <w:p w14:paraId="16BFADEA" w14:textId="77777777" w:rsidR="00C32FD2" w:rsidRPr="00DA068F" w:rsidRDefault="00C32FD2" w:rsidP="00C32FD2">
      <w:pPr>
        <w:pStyle w:val="NoSpacing"/>
        <w:spacing w:before="0" w:line="216" w:lineRule="auto"/>
      </w:pPr>
    </w:p>
    <w:p w14:paraId="527FA3ED" w14:textId="77777777" w:rsidR="00C32FD2" w:rsidRPr="00DA068F" w:rsidRDefault="00C32FD2" w:rsidP="00C32FD2">
      <w:pPr>
        <w:pStyle w:val="NoSpacing"/>
        <w:numPr>
          <w:ilvl w:val="0"/>
          <w:numId w:val="43"/>
        </w:numPr>
        <w:spacing w:before="0" w:line="216" w:lineRule="auto"/>
      </w:pPr>
      <w:r w:rsidRPr="00DA068F">
        <w:rPr>
          <w:b/>
          <w:bCs/>
        </w:rPr>
        <w:t>Respect for the individual</w:t>
      </w:r>
      <w:r w:rsidRPr="00DA068F">
        <w:t xml:space="preserve">. </w:t>
      </w:r>
      <w:r>
        <w:t>Students</w:t>
      </w:r>
      <w:r w:rsidRPr="00DA068F">
        <w:t xml:space="preserve"> shall represent themselves, their chapter, and their state with pride and professionalism </w:t>
      </w:r>
      <w:proofErr w:type="gramStart"/>
      <w:r w:rsidRPr="00DA068F">
        <w:t>at all times</w:t>
      </w:r>
      <w:proofErr w:type="gramEnd"/>
      <w:r w:rsidRPr="00DA068F">
        <w:t>.</w:t>
      </w:r>
    </w:p>
    <w:p w14:paraId="05C0A49A" w14:textId="77777777" w:rsidR="00C32FD2" w:rsidRPr="00DA068F" w:rsidRDefault="00C32FD2" w:rsidP="00C32FD2">
      <w:pPr>
        <w:pStyle w:val="NoSpacing"/>
        <w:spacing w:before="0" w:line="216" w:lineRule="auto"/>
        <w:ind w:left="360"/>
      </w:pPr>
      <w:r w:rsidRPr="00DA068F">
        <w:t xml:space="preserve">      </w:t>
      </w:r>
      <w:r>
        <w:t>1</w:t>
      </w:r>
      <w:r w:rsidRPr="00DA068F">
        <w:t xml:space="preserve">. </w:t>
      </w:r>
      <w:r>
        <w:t>Students</w:t>
      </w:r>
      <w:r w:rsidRPr="00DA068F">
        <w:t xml:space="preserve"> must not dress or behave in a manner that can be interpreted as sexually explicit.</w:t>
      </w:r>
    </w:p>
    <w:p w14:paraId="4A7751D4" w14:textId="77777777" w:rsidR="00C32FD2" w:rsidRPr="00DA068F" w:rsidRDefault="00C32FD2" w:rsidP="00C32FD2">
      <w:pPr>
        <w:pStyle w:val="NoSpacing"/>
        <w:spacing w:before="0" w:line="216" w:lineRule="auto"/>
        <w:ind w:left="360"/>
      </w:pPr>
      <w:r w:rsidRPr="00DA068F">
        <w:t xml:space="preserve">      </w:t>
      </w:r>
      <w:r>
        <w:t>2</w:t>
      </w:r>
      <w:r w:rsidRPr="00DA068F">
        <w:t xml:space="preserve">. </w:t>
      </w:r>
      <w:r>
        <w:t>Students</w:t>
      </w:r>
      <w:r w:rsidRPr="00DA068F">
        <w:t xml:space="preserve"> shall not exhibit acts of fighting, </w:t>
      </w:r>
      <w:proofErr w:type="gramStart"/>
      <w:r w:rsidRPr="00DA068F">
        <w:t>rudeness</w:t>
      </w:r>
      <w:proofErr w:type="gramEnd"/>
      <w:r w:rsidRPr="00DA068F">
        <w:t xml:space="preserve"> or insubordination.</w:t>
      </w:r>
    </w:p>
    <w:p w14:paraId="5E8B2075" w14:textId="77777777" w:rsidR="00C32FD2" w:rsidRDefault="00C32FD2" w:rsidP="00C32FD2">
      <w:pPr>
        <w:pStyle w:val="NoSpacing"/>
        <w:spacing w:before="0" w:line="216" w:lineRule="auto"/>
        <w:ind w:left="360"/>
      </w:pPr>
      <w:r w:rsidRPr="00DA068F">
        <w:t xml:space="preserve">      </w:t>
      </w:r>
      <w:r>
        <w:t>3</w:t>
      </w:r>
      <w:r w:rsidRPr="00DA068F">
        <w:t xml:space="preserve">. </w:t>
      </w:r>
      <w:r>
        <w:t>Students</w:t>
      </w:r>
      <w:r w:rsidRPr="00DA068F">
        <w:t xml:space="preserve"> shall not exhibit dishonesty of any kind to include cheating, plagiarism, and lying.</w:t>
      </w:r>
    </w:p>
    <w:p w14:paraId="1A691EAB" w14:textId="77777777" w:rsidR="00C32FD2" w:rsidRDefault="00C32FD2" w:rsidP="00C32FD2">
      <w:pPr>
        <w:pStyle w:val="NoSpacing"/>
        <w:spacing w:before="0" w:line="216" w:lineRule="auto"/>
        <w:ind w:left="360"/>
      </w:pPr>
      <w:r>
        <w:tab/>
        <w:t xml:space="preserve">4. Students will not engage in verbal, physical or sexual harassment, hazing, or name-calling. The use       </w:t>
      </w:r>
    </w:p>
    <w:p w14:paraId="4DCA4AC1" w14:textId="77777777" w:rsidR="00C32FD2" w:rsidRDefault="00C32FD2" w:rsidP="00C32FD2">
      <w:pPr>
        <w:pStyle w:val="NoSpacing"/>
        <w:spacing w:before="0" w:line="216" w:lineRule="auto"/>
        <w:ind w:left="360"/>
      </w:pPr>
      <w:r>
        <w:t xml:space="preserve">           of slurs against any person, including but not limited to slurs used against a person </w:t>
      </w:r>
      <w:proofErr w:type="gramStart"/>
      <w:r>
        <w:t>on the basis of</w:t>
      </w:r>
      <w:proofErr w:type="gramEnd"/>
      <w:r>
        <w:t xml:space="preserve"> </w:t>
      </w:r>
    </w:p>
    <w:p w14:paraId="64A2B6A3" w14:textId="77777777" w:rsidR="00C32FD2" w:rsidRDefault="00C32FD2" w:rsidP="00C32FD2">
      <w:pPr>
        <w:pStyle w:val="NoSpacing"/>
        <w:spacing w:before="0" w:line="216" w:lineRule="auto"/>
        <w:ind w:left="360"/>
      </w:pPr>
      <w:r>
        <w:t xml:space="preserve">           race, color, creed, national origin, ancestry, age sex, sexual orientation, or disability is prohibited. This</w:t>
      </w:r>
    </w:p>
    <w:p w14:paraId="514573F7" w14:textId="77777777" w:rsidR="00C32FD2" w:rsidRPr="00DA068F" w:rsidRDefault="00C32FD2" w:rsidP="00C32FD2">
      <w:pPr>
        <w:pStyle w:val="NoSpacing"/>
        <w:spacing w:before="0" w:line="216" w:lineRule="auto"/>
        <w:ind w:left="360"/>
      </w:pPr>
      <w:r>
        <w:t xml:space="preserve">           includes harassment or abusive conduct using a mobile devise.</w:t>
      </w:r>
    </w:p>
    <w:p w14:paraId="707EA205" w14:textId="77777777" w:rsidR="00C32FD2" w:rsidRPr="00DA068F" w:rsidRDefault="00C32FD2" w:rsidP="00C32FD2">
      <w:pPr>
        <w:pStyle w:val="NoSpacing"/>
        <w:spacing w:before="0" w:line="216" w:lineRule="auto"/>
        <w:ind w:left="360"/>
      </w:pPr>
      <w:r w:rsidRPr="00DA068F">
        <w:t xml:space="preserve">B)  </w:t>
      </w:r>
      <w:r w:rsidRPr="00DA068F">
        <w:rPr>
          <w:b/>
          <w:bCs/>
        </w:rPr>
        <w:t>Respect for property</w:t>
      </w:r>
      <w:r w:rsidRPr="00DA068F">
        <w:t>.  Any damage to any property or furnishing in the hotel rooms or building must be pai</w:t>
      </w:r>
      <w:r>
        <w:t xml:space="preserve">d </w:t>
      </w:r>
      <w:r w:rsidRPr="00DA068F">
        <w:t>for by the individual or chapter responsible.</w:t>
      </w:r>
    </w:p>
    <w:p w14:paraId="451A8B1C" w14:textId="77777777" w:rsidR="00C32FD2" w:rsidRPr="00DA068F" w:rsidRDefault="00C32FD2" w:rsidP="00C32FD2">
      <w:pPr>
        <w:pStyle w:val="NoSpacing"/>
        <w:spacing w:before="0" w:line="216" w:lineRule="auto"/>
        <w:ind w:left="360"/>
      </w:pPr>
      <w:r w:rsidRPr="00DA068F">
        <w:lastRenderedPageBreak/>
        <w:t xml:space="preserve">      </w:t>
      </w:r>
      <w:r>
        <w:t>1</w:t>
      </w:r>
      <w:r w:rsidRPr="00DA068F">
        <w:t>. There shall be no defacing of public property</w:t>
      </w:r>
    </w:p>
    <w:p w14:paraId="26577D3A" w14:textId="77777777" w:rsidR="00C32FD2" w:rsidRPr="00DA068F" w:rsidRDefault="00C32FD2" w:rsidP="00C32FD2">
      <w:pPr>
        <w:pStyle w:val="NoSpacing"/>
        <w:spacing w:before="0" w:line="216" w:lineRule="auto"/>
        <w:ind w:left="360"/>
      </w:pPr>
      <w:r w:rsidRPr="00DA068F">
        <w:t xml:space="preserve">      </w:t>
      </w:r>
      <w:r>
        <w:t>2</w:t>
      </w:r>
      <w:r w:rsidRPr="00DA068F">
        <w:t>. There shall be no damaging or stealing public or private property.</w:t>
      </w:r>
    </w:p>
    <w:p w14:paraId="056BDB90" w14:textId="77777777" w:rsidR="00C32FD2" w:rsidRDefault="00C32FD2" w:rsidP="00C32FD2">
      <w:pPr>
        <w:pStyle w:val="NoSpacing"/>
        <w:spacing w:before="0" w:line="216" w:lineRule="auto"/>
        <w:ind w:left="360"/>
      </w:pPr>
      <w:r w:rsidRPr="00DA068F">
        <w:t xml:space="preserve">      </w:t>
      </w:r>
      <w:r>
        <w:t>3</w:t>
      </w:r>
      <w:r w:rsidRPr="00DA068F">
        <w:t>. There shall be no throwing of any objects from a hotel window, balcony, or vehicle.</w:t>
      </w:r>
    </w:p>
    <w:p w14:paraId="15D2CD5A" w14:textId="77777777" w:rsidR="00C32FD2" w:rsidRPr="001D0789" w:rsidRDefault="00C32FD2" w:rsidP="00C32FD2">
      <w:pPr>
        <w:pStyle w:val="NoSpacing"/>
        <w:spacing w:before="0" w:line="216" w:lineRule="auto"/>
        <w:ind w:left="360"/>
        <w:rPr>
          <w:sz w:val="16"/>
          <w:szCs w:val="16"/>
        </w:rPr>
      </w:pPr>
    </w:p>
    <w:p w14:paraId="531CA559" w14:textId="77777777" w:rsidR="00C32FD2" w:rsidRPr="00DA068F" w:rsidRDefault="00C32FD2" w:rsidP="00C32FD2">
      <w:pPr>
        <w:pStyle w:val="NoSpacing"/>
        <w:spacing w:before="0" w:line="216" w:lineRule="auto"/>
        <w:ind w:left="360"/>
      </w:pPr>
      <w:r w:rsidRPr="00DA068F">
        <w:t xml:space="preserve">C) </w:t>
      </w:r>
      <w:r w:rsidRPr="00DA068F">
        <w:rPr>
          <w:b/>
          <w:bCs/>
        </w:rPr>
        <w:t xml:space="preserve">Respect for visitors, </w:t>
      </w:r>
      <w:proofErr w:type="gramStart"/>
      <w:r w:rsidRPr="00DA068F">
        <w:rPr>
          <w:b/>
          <w:bCs/>
        </w:rPr>
        <w:t>guests</w:t>
      </w:r>
      <w:proofErr w:type="gramEnd"/>
      <w:r w:rsidRPr="00DA068F">
        <w:rPr>
          <w:b/>
          <w:bCs/>
        </w:rPr>
        <w:t xml:space="preserve"> and other attendees</w:t>
      </w:r>
      <w:r w:rsidRPr="00DA068F">
        <w:t>.</w:t>
      </w:r>
    </w:p>
    <w:p w14:paraId="0D003541" w14:textId="77777777" w:rsidR="00C32FD2" w:rsidRPr="00DA068F" w:rsidRDefault="00C32FD2" w:rsidP="00C32FD2">
      <w:pPr>
        <w:pStyle w:val="NoSpacing"/>
        <w:spacing w:before="0" w:line="216" w:lineRule="auto"/>
        <w:ind w:left="360"/>
      </w:pPr>
      <w:r w:rsidRPr="00DA068F">
        <w:t xml:space="preserve">      </w:t>
      </w:r>
      <w:r>
        <w:t>1</w:t>
      </w:r>
      <w:r w:rsidRPr="00DA068F">
        <w:t xml:space="preserve">. </w:t>
      </w:r>
      <w:r>
        <w:t>Students</w:t>
      </w:r>
      <w:r w:rsidRPr="00DA068F">
        <w:t xml:space="preserve"> </w:t>
      </w:r>
      <w:proofErr w:type="gramStart"/>
      <w:r w:rsidRPr="00DA068F">
        <w:t>shall refrain from using inappropriate or profane language at all times</w:t>
      </w:r>
      <w:proofErr w:type="gramEnd"/>
      <w:r w:rsidRPr="00DA068F">
        <w:t>.</w:t>
      </w:r>
    </w:p>
    <w:p w14:paraId="5C07C3FF" w14:textId="77777777" w:rsidR="00C32FD2" w:rsidRPr="00DA068F" w:rsidRDefault="00C32FD2" w:rsidP="00C32FD2">
      <w:pPr>
        <w:pStyle w:val="NoSpacing"/>
        <w:spacing w:before="0" w:line="216" w:lineRule="auto"/>
        <w:ind w:left="360"/>
      </w:pPr>
      <w:r w:rsidRPr="00DA068F">
        <w:t xml:space="preserve">      </w:t>
      </w:r>
      <w:r>
        <w:t>2</w:t>
      </w:r>
      <w:r w:rsidRPr="00DA068F">
        <w:t xml:space="preserve">. </w:t>
      </w:r>
      <w:r>
        <w:t>Students</w:t>
      </w:r>
      <w:r w:rsidRPr="00DA068F">
        <w:t xml:space="preserve"> shall refrain from verbal, physical or sexual harassment, hazing or name-calling.</w:t>
      </w:r>
    </w:p>
    <w:p w14:paraId="30F6EF1F" w14:textId="77777777" w:rsidR="00C32FD2" w:rsidRDefault="00C32FD2" w:rsidP="00C32FD2">
      <w:pPr>
        <w:pStyle w:val="NoSpacing"/>
        <w:spacing w:before="0" w:line="216" w:lineRule="auto"/>
        <w:ind w:left="360"/>
      </w:pPr>
      <w:r w:rsidRPr="00DA068F">
        <w:t xml:space="preserve">      </w:t>
      </w:r>
      <w:r>
        <w:t>3</w:t>
      </w:r>
      <w:r w:rsidRPr="00DA068F">
        <w:t xml:space="preserve">. </w:t>
      </w:r>
      <w:r>
        <w:t>Students</w:t>
      </w:r>
      <w:r w:rsidRPr="00DA068F">
        <w:t xml:space="preserve"> shall respect the rights and safety of other hotel guests.</w:t>
      </w:r>
    </w:p>
    <w:p w14:paraId="0C4037CE" w14:textId="77777777" w:rsidR="00C32FD2" w:rsidRPr="001D0789" w:rsidRDefault="00C32FD2" w:rsidP="00C32FD2">
      <w:pPr>
        <w:pStyle w:val="NoSpacing"/>
        <w:spacing w:before="0" w:line="216" w:lineRule="auto"/>
        <w:ind w:left="360"/>
        <w:rPr>
          <w:sz w:val="16"/>
          <w:szCs w:val="16"/>
        </w:rPr>
      </w:pPr>
    </w:p>
    <w:p w14:paraId="16A98E83" w14:textId="77777777" w:rsidR="00C32FD2" w:rsidRPr="00DA068F" w:rsidRDefault="00C32FD2" w:rsidP="00C32FD2">
      <w:pPr>
        <w:pStyle w:val="NoSpacing"/>
        <w:spacing w:before="0" w:line="216" w:lineRule="auto"/>
        <w:ind w:left="360"/>
      </w:pPr>
      <w:r w:rsidRPr="00DA068F">
        <w:t xml:space="preserve">D) </w:t>
      </w:r>
      <w:r w:rsidRPr="00E33742">
        <w:rPr>
          <w:b/>
          <w:bCs/>
        </w:rPr>
        <w:t xml:space="preserve">Respect for governing laws, </w:t>
      </w:r>
      <w:proofErr w:type="gramStart"/>
      <w:r w:rsidRPr="00E33742">
        <w:rPr>
          <w:b/>
          <w:bCs/>
        </w:rPr>
        <w:t>policies</w:t>
      </w:r>
      <w:proofErr w:type="gramEnd"/>
      <w:r w:rsidRPr="00E33742">
        <w:rPr>
          <w:b/>
          <w:bCs/>
        </w:rPr>
        <w:t xml:space="preserve"> and procedures</w:t>
      </w:r>
      <w:r w:rsidRPr="00DA068F">
        <w:t>.</w:t>
      </w:r>
    </w:p>
    <w:p w14:paraId="01CD05AB" w14:textId="77777777" w:rsidR="00C32FD2" w:rsidRDefault="00C32FD2" w:rsidP="00C32FD2">
      <w:pPr>
        <w:pStyle w:val="NoSpacing"/>
        <w:spacing w:before="0" w:line="216" w:lineRule="auto"/>
        <w:ind w:left="360"/>
      </w:pPr>
      <w:r w:rsidRPr="00DA068F">
        <w:t xml:space="preserve">      </w:t>
      </w:r>
      <w:r>
        <w:t>1</w:t>
      </w:r>
      <w:r w:rsidRPr="00DA068F">
        <w:t xml:space="preserve">. National, State, Local Laws.  </w:t>
      </w:r>
      <w:r>
        <w:t>Students</w:t>
      </w:r>
      <w:r w:rsidRPr="00DA068F">
        <w:t xml:space="preserve"> shall not violate any city, state, or federal law</w:t>
      </w:r>
    </w:p>
    <w:p w14:paraId="315F2EF0" w14:textId="77777777" w:rsidR="00C32FD2" w:rsidRPr="00DA068F" w:rsidRDefault="00C32FD2" w:rsidP="00C32FD2">
      <w:pPr>
        <w:pStyle w:val="NoSpacing"/>
        <w:numPr>
          <w:ilvl w:val="0"/>
          <w:numId w:val="44"/>
        </w:numPr>
        <w:spacing w:before="0" w:line="216" w:lineRule="auto"/>
      </w:pPr>
      <w:r>
        <w:t>Students</w:t>
      </w:r>
      <w:r w:rsidRPr="00DA068F">
        <w:t xml:space="preserve"> shall not be found in possession of, consuming, transporting, or consumption</w:t>
      </w:r>
      <w:r>
        <w:t>, transporting</w:t>
      </w:r>
      <w:r w:rsidRPr="00DA068F">
        <w:t xml:space="preserve"> or purchasing of any alcoholi</w:t>
      </w:r>
      <w:r>
        <w:t>c</w:t>
      </w:r>
      <w:r w:rsidRPr="00DA068F">
        <w:t xml:space="preserve"> beverage or illegal drug, narcotics, drug paraphernalia, or weapons in any form at any time under any circumstances.</w:t>
      </w:r>
    </w:p>
    <w:p w14:paraId="2B988169" w14:textId="77777777" w:rsidR="00C32FD2" w:rsidRPr="00DA068F" w:rsidRDefault="00C32FD2" w:rsidP="00C32FD2">
      <w:pPr>
        <w:pStyle w:val="NoSpacing"/>
        <w:numPr>
          <w:ilvl w:val="0"/>
          <w:numId w:val="44"/>
        </w:numPr>
        <w:spacing w:before="0" w:line="216" w:lineRule="auto"/>
      </w:pPr>
      <w:r w:rsidRPr="00DA068F">
        <w:t xml:space="preserve">Use of tobacco products, </w:t>
      </w:r>
      <w:proofErr w:type="spellStart"/>
      <w:r w:rsidRPr="00DA068F">
        <w:t>juuling</w:t>
      </w:r>
      <w:proofErr w:type="spellEnd"/>
      <w:r w:rsidRPr="00DA068F">
        <w:t>, vaping and other inhalants by delegates is prohibited at all DECA functions.</w:t>
      </w:r>
    </w:p>
    <w:p w14:paraId="14A969EC" w14:textId="77777777" w:rsidR="00C32FD2" w:rsidRDefault="00C32FD2" w:rsidP="00C32FD2">
      <w:pPr>
        <w:pStyle w:val="NoSpacing"/>
        <w:numPr>
          <w:ilvl w:val="0"/>
          <w:numId w:val="44"/>
        </w:numPr>
        <w:spacing w:before="0" w:line="216" w:lineRule="auto"/>
      </w:pPr>
      <w:r>
        <w:t>Students</w:t>
      </w:r>
      <w:r w:rsidRPr="00DA068F">
        <w:t xml:space="preserve"> shall refrain from gambling – paying cards, </w:t>
      </w:r>
      <w:proofErr w:type="gramStart"/>
      <w:r w:rsidRPr="00DA068F">
        <w:t>dice</w:t>
      </w:r>
      <w:proofErr w:type="gramEnd"/>
      <w:r w:rsidRPr="00DA068F">
        <w:t xml:space="preserve"> or games of chance for money or other things of value.</w:t>
      </w:r>
    </w:p>
    <w:p w14:paraId="42512EDE" w14:textId="77777777" w:rsidR="00C32FD2" w:rsidRPr="001D0789" w:rsidRDefault="00C32FD2" w:rsidP="00C32FD2">
      <w:pPr>
        <w:pStyle w:val="NoSpacing"/>
        <w:spacing w:before="0" w:line="216" w:lineRule="auto"/>
        <w:ind w:left="1140"/>
        <w:rPr>
          <w:sz w:val="16"/>
          <w:szCs w:val="16"/>
        </w:rPr>
      </w:pPr>
    </w:p>
    <w:p w14:paraId="3F7FD3F7" w14:textId="77777777" w:rsidR="00C32FD2" w:rsidRPr="00DA068F" w:rsidRDefault="00C32FD2" w:rsidP="00C32FD2">
      <w:pPr>
        <w:pStyle w:val="NoSpacing"/>
        <w:spacing w:before="0" w:line="216" w:lineRule="auto"/>
      </w:pPr>
      <w:r w:rsidRPr="00DA068F">
        <w:t xml:space="preserve"> </w:t>
      </w:r>
      <w:r>
        <w:t xml:space="preserve">      E) </w:t>
      </w:r>
      <w:r w:rsidRPr="00E33742">
        <w:rPr>
          <w:b/>
          <w:bCs/>
        </w:rPr>
        <w:t>Conference Policies and Procedures</w:t>
      </w:r>
    </w:p>
    <w:p w14:paraId="25F371FD" w14:textId="77777777" w:rsidR="00C32FD2" w:rsidRPr="00DA068F" w:rsidRDefault="00C32FD2" w:rsidP="00C32FD2">
      <w:pPr>
        <w:pStyle w:val="NoSpacing"/>
        <w:spacing w:before="0" w:line="216" w:lineRule="auto"/>
      </w:pPr>
      <w:r w:rsidRPr="00DA068F">
        <w:t xml:space="preserve">            </w:t>
      </w:r>
      <w:r>
        <w:t xml:space="preserve">1. </w:t>
      </w:r>
      <w:r w:rsidRPr="00DA068F">
        <w:t>While at the conference or event:</w:t>
      </w:r>
    </w:p>
    <w:p w14:paraId="0768C6CA" w14:textId="77777777" w:rsidR="00C32FD2" w:rsidRPr="00DA068F" w:rsidRDefault="00C32FD2" w:rsidP="00C32FD2">
      <w:pPr>
        <w:pStyle w:val="NoSpacing"/>
        <w:numPr>
          <w:ilvl w:val="0"/>
          <w:numId w:val="45"/>
        </w:numPr>
        <w:spacing w:before="0" w:line="216" w:lineRule="auto"/>
      </w:pPr>
      <w:r>
        <w:t>Students</w:t>
      </w:r>
      <w:r w:rsidRPr="00DA068F">
        <w:t xml:space="preserve"> </w:t>
      </w:r>
      <w:proofErr w:type="gramStart"/>
      <w:r w:rsidRPr="00DA068F">
        <w:t>must wear identification badges at all times</w:t>
      </w:r>
      <w:proofErr w:type="gramEnd"/>
      <w:r w:rsidRPr="00DA068F">
        <w:t>.</w:t>
      </w:r>
    </w:p>
    <w:p w14:paraId="599ED89F" w14:textId="77777777" w:rsidR="00C32FD2" w:rsidRPr="00DA068F" w:rsidRDefault="00C32FD2" w:rsidP="00C32FD2">
      <w:pPr>
        <w:pStyle w:val="NoSpacing"/>
        <w:numPr>
          <w:ilvl w:val="0"/>
          <w:numId w:val="45"/>
        </w:numPr>
        <w:spacing w:before="0" w:line="216" w:lineRule="auto"/>
      </w:pPr>
      <w:r>
        <w:t>Students</w:t>
      </w:r>
      <w:r w:rsidRPr="00DA068F">
        <w:t xml:space="preserve"> </w:t>
      </w:r>
      <w:proofErr w:type="gramStart"/>
      <w:r w:rsidRPr="00DA068F">
        <w:t>must adhere to the dress code at all times</w:t>
      </w:r>
      <w:proofErr w:type="gramEnd"/>
      <w:r w:rsidRPr="00DA068F">
        <w:t>.</w:t>
      </w:r>
    </w:p>
    <w:p w14:paraId="3DE9302B" w14:textId="77777777" w:rsidR="00C32FD2" w:rsidRPr="00DA068F" w:rsidRDefault="00C32FD2" w:rsidP="00C32FD2">
      <w:pPr>
        <w:pStyle w:val="NoSpacing"/>
        <w:numPr>
          <w:ilvl w:val="0"/>
          <w:numId w:val="45"/>
        </w:numPr>
        <w:spacing w:before="0" w:line="216" w:lineRule="auto"/>
      </w:pPr>
      <w:r>
        <w:t>Students</w:t>
      </w:r>
      <w:r w:rsidRPr="00DA068F">
        <w:t xml:space="preserve"> </w:t>
      </w:r>
      <w:proofErr w:type="gramStart"/>
      <w:r w:rsidRPr="00DA068F">
        <w:t>shall keep their adult advisors informed of their activities and whereabouts at all times</w:t>
      </w:r>
      <w:proofErr w:type="gramEnd"/>
      <w:r w:rsidRPr="00DA068F">
        <w:t>.</w:t>
      </w:r>
    </w:p>
    <w:p w14:paraId="35E9A462" w14:textId="77777777" w:rsidR="00C32FD2" w:rsidRPr="00DA068F" w:rsidRDefault="00C32FD2" w:rsidP="00C32FD2">
      <w:pPr>
        <w:pStyle w:val="NoSpacing"/>
        <w:numPr>
          <w:ilvl w:val="0"/>
          <w:numId w:val="45"/>
        </w:numPr>
        <w:spacing w:before="0" w:line="216" w:lineRule="auto"/>
      </w:pPr>
      <w:r>
        <w:t>Students</w:t>
      </w:r>
      <w:r w:rsidRPr="00DA068F">
        <w:t xml:space="preserve"> should be prompt and prepared for all activities.</w:t>
      </w:r>
    </w:p>
    <w:p w14:paraId="5F54175F" w14:textId="77777777" w:rsidR="00C32FD2" w:rsidRPr="00DA068F" w:rsidRDefault="00C32FD2" w:rsidP="00C32FD2">
      <w:pPr>
        <w:pStyle w:val="NoSpacing"/>
        <w:numPr>
          <w:ilvl w:val="0"/>
          <w:numId w:val="45"/>
        </w:numPr>
        <w:spacing w:before="0" w:line="216" w:lineRule="auto"/>
      </w:pPr>
      <w:r>
        <w:t>Student</w:t>
      </w:r>
      <w:r w:rsidRPr="00DA068F">
        <w:t>s should be financially prepared for all activities.</w:t>
      </w:r>
    </w:p>
    <w:p w14:paraId="38117433" w14:textId="77777777" w:rsidR="00C32FD2" w:rsidRDefault="00C32FD2" w:rsidP="00C32FD2">
      <w:pPr>
        <w:pStyle w:val="NoSpacing"/>
        <w:numPr>
          <w:ilvl w:val="0"/>
          <w:numId w:val="45"/>
        </w:numPr>
        <w:spacing w:before="0" w:line="216" w:lineRule="auto"/>
      </w:pPr>
      <w:r>
        <w:t>Students</w:t>
      </w:r>
      <w:r w:rsidRPr="00DA068F">
        <w:t xml:space="preserve"> are required to attend all sessions and activities assigned including workshops, competitive events, committee meetings, etc., for which they are registered unless engaged in some specific assignment scheduled at the same time.</w:t>
      </w:r>
    </w:p>
    <w:p w14:paraId="10A39675" w14:textId="77777777" w:rsidR="00C32FD2" w:rsidRPr="00D339E1" w:rsidRDefault="00C32FD2" w:rsidP="00C32FD2">
      <w:pPr>
        <w:pStyle w:val="NoSpacing"/>
        <w:numPr>
          <w:ilvl w:val="0"/>
          <w:numId w:val="45"/>
        </w:numPr>
        <w:spacing w:before="0" w:line="216" w:lineRule="auto"/>
      </w:pPr>
      <w:r w:rsidRPr="00D339E1">
        <w:t>Students may not drive or ride in a private automobile or use public transportation during the conference, unless accompanied by an authorized advisor/chaperone or parent/guardian. Local conferences are to be governed by local school division policies for student driving and transportation.</w:t>
      </w:r>
    </w:p>
    <w:p w14:paraId="6ECFB661" w14:textId="77777777" w:rsidR="00C32FD2" w:rsidRPr="00DA068F" w:rsidRDefault="00C32FD2" w:rsidP="00C32FD2">
      <w:pPr>
        <w:pStyle w:val="NoSpacing"/>
        <w:numPr>
          <w:ilvl w:val="0"/>
          <w:numId w:val="47"/>
        </w:numPr>
        <w:spacing w:before="0" w:line="216" w:lineRule="auto"/>
      </w:pPr>
      <w:r w:rsidRPr="00DA068F">
        <w:t>While in the designated conference lodging:</w:t>
      </w:r>
    </w:p>
    <w:p w14:paraId="3194AA10" w14:textId="77777777" w:rsidR="00C32FD2" w:rsidRPr="00DA068F" w:rsidRDefault="00C32FD2" w:rsidP="00C32FD2">
      <w:pPr>
        <w:pStyle w:val="NoSpacing"/>
        <w:numPr>
          <w:ilvl w:val="0"/>
          <w:numId w:val="46"/>
        </w:numPr>
        <w:spacing w:before="0" w:line="216" w:lineRule="auto"/>
      </w:pPr>
      <w:r w:rsidRPr="00DA068F">
        <w:t>No delegate shall leave the hotel/lodging (except for authorized events) unless permission received from the chapter advisor(s).</w:t>
      </w:r>
    </w:p>
    <w:p w14:paraId="2F4D0759" w14:textId="77777777" w:rsidR="00C32FD2" w:rsidRPr="00DA068F" w:rsidRDefault="00C32FD2" w:rsidP="00C32FD2">
      <w:pPr>
        <w:pStyle w:val="NoSpacing"/>
        <w:numPr>
          <w:ilvl w:val="0"/>
          <w:numId w:val="46"/>
        </w:numPr>
        <w:spacing w:before="0" w:line="216" w:lineRule="auto"/>
      </w:pPr>
      <w:r w:rsidRPr="00DA068F">
        <w:t xml:space="preserve">There shall be no males in female room or females in male rooms at any </w:t>
      </w:r>
      <w:proofErr w:type="gramStart"/>
      <w:r w:rsidRPr="00DA068F">
        <w:t>time;</w:t>
      </w:r>
      <w:proofErr w:type="gramEnd"/>
      <w:r w:rsidRPr="00DA068F">
        <w:t xml:space="preserve"> including </w:t>
      </w:r>
      <w:r>
        <w:t xml:space="preserve">     </w:t>
      </w:r>
      <w:r w:rsidRPr="00DA068F">
        <w:t>practicing.</w:t>
      </w:r>
    </w:p>
    <w:p w14:paraId="391FAB83" w14:textId="77777777" w:rsidR="00C32FD2" w:rsidRPr="00DA068F" w:rsidRDefault="00C32FD2" w:rsidP="00C32FD2">
      <w:pPr>
        <w:pStyle w:val="NoSpacing"/>
        <w:numPr>
          <w:ilvl w:val="0"/>
          <w:numId w:val="46"/>
        </w:numPr>
        <w:spacing w:before="0" w:line="216" w:lineRule="auto"/>
      </w:pPr>
      <w:r>
        <w:t>Students</w:t>
      </w:r>
      <w:r w:rsidRPr="00DA068F">
        <w:t xml:space="preserve"> shall not invite or have unregistered individuals in your hotel room or at a conference activity.</w:t>
      </w:r>
    </w:p>
    <w:p w14:paraId="0F0393B0" w14:textId="77777777" w:rsidR="00C32FD2" w:rsidRPr="00DA068F" w:rsidRDefault="00C32FD2" w:rsidP="00C32FD2">
      <w:pPr>
        <w:pStyle w:val="NoSpacing"/>
        <w:numPr>
          <w:ilvl w:val="0"/>
          <w:numId w:val="46"/>
        </w:numPr>
        <w:spacing w:before="0" w:line="216" w:lineRule="auto"/>
      </w:pPr>
      <w:r>
        <w:t>Student</w:t>
      </w:r>
      <w:r w:rsidRPr="00DA068F">
        <w:t xml:space="preserve">s will spend nights at their assigned hotel/lodging location and in their assigned room. No guests allowed during curfew hours. </w:t>
      </w:r>
      <w:r>
        <w:t>Students</w:t>
      </w:r>
      <w:r w:rsidRPr="00DA068F">
        <w:t xml:space="preserve"> will be quiet at curfew.</w:t>
      </w:r>
    </w:p>
    <w:p w14:paraId="17458B46" w14:textId="77777777" w:rsidR="00C32FD2" w:rsidRPr="00DA068F" w:rsidRDefault="00C32FD2" w:rsidP="00C32FD2">
      <w:pPr>
        <w:pStyle w:val="NoSpacing"/>
        <w:numPr>
          <w:ilvl w:val="0"/>
          <w:numId w:val="46"/>
        </w:numPr>
        <w:spacing w:before="0" w:line="216" w:lineRule="auto"/>
      </w:pPr>
      <w:r>
        <w:t>Students</w:t>
      </w:r>
      <w:r w:rsidRPr="00DA068F">
        <w:t xml:space="preserve"> shall not disturb other hotel guests by excessive noise, door slamming, etc. resulting in a complaint to hotel management.</w:t>
      </w:r>
    </w:p>
    <w:p w14:paraId="61FCC914" w14:textId="77777777" w:rsidR="00C32FD2" w:rsidRDefault="00C32FD2" w:rsidP="00C32FD2">
      <w:pPr>
        <w:pStyle w:val="NoSpacing"/>
        <w:numPr>
          <w:ilvl w:val="0"/>
          <w:numId w:val="46"/>
        </w:numPr>
        <w:spacing w:before="0" w:line="216" w:lineRule="auto"/>
      </w:pPr>
      <w:r w:rsidRPr="00DA068F">
        <w:t>Curfew will be enforced.  Curfew means the delegate will be in his/her assigned room.</w:t>
      </w:r>
    </w:p>
    <w:p w14:paraId="39BAFD80" w14:textId="77777777" w:rsidR="00C32FD2" w:rsidRPr="00C312F3" w:rsidRDefault="00C32FD2" w:rsidP="00C32FD2">
      <w:pPr>
        <w:pStyle w:val="NoSpacing"/>
        <w:numPr>
          <w:ilvl w:val="0"/>
          <w:numId w:val="46"/>
        </w:numPr>
        <w:spacing w:before="0" w:line="216" w:lineRule="auto"/>
      </w:pPr>
      <w:r w:rsidRPr="00C312F3">
        <w:t>Students will not accrue any incidental room charges (i.e., phone calls, rooms service, pay-per-view movies, etc.) without approval from the chapter advisor and settling the account prior to check-out.</w:t>
      </w:r>
    </w:p>
    <w:p w14:paraId="559BED4B" w14:textId="77777777" w:rsidR="00C32FD2" w:rsidRPr="001D0789" w:rsidRDefault="00C32FD2" w:rsidP="00C32FD2">
      <w:pPr>
        <w:pStyle w:val="NoSpacing"/>
        <w:spacing w:before="0" w:line="216" w:lineRule="auto"/>
        <w:ind w:left="1800"/>
        <w:rPr>
          <w:sz w:val="16"/>
          <w:szCs w:val="16"/>
        </w:rPr>
      </w:pPr>
    </w:p>
    <w:p w14:paraId="59EB2F42" w14:textId="77777777" w:rsidR="00C32FD2" w:rsidRPr="00DA068F" w:rsidRDefault="00C32FD2" w:rsidP="00C32FD2">
      <w:pPr>
        <w:pStyle w:val="NoSpacing"/>
        <w:spacing w:before="0" w:line="216" w:lineRule="auto"/>
        <w:rPr>
          <w:b/>
        </w:rPr>
      </w:pPr>
      <w:r w:rsidRPr="00DA068F">
        <w:rPr>
          <w:b/>
        </w:rPr>
        <w:t>CONSEQUENCES</w:t>
      </w:r>
    </w:p>
    <w:p w14:paraId="2E80EF17" w14:textId="1092E914" w:rsidR="00C32FD2" w:rsidRPr="00DA068F" w:rsidRDefault="00C32FD2" w:rsidP="00C32FD2">
      <w:pPr>
        <w:pStyle w:val="NoSpacing"/>
        <w:spacing w:before="0" w:line="216" w:lineRule="auto"/>
      </w:pPr>
      <w:r w:rsidRPr="00DA068F">
        <w:t xml:space="preserve">If a </w:t>
      </w:r>
      <w:r w:rsidR="00975C03">
        <w:t>student</w:t>
      </w:r>
      <w:r w:rsidRPr="00DA068F">
        <w:t xml:space="preserve"> (</w:t>
      </w:r>
      <w:r w:rsidR="00975C03">
        <w:t>delegate</w:t>
      </w:r>
      <w:r w:rsidRPr="00DA068F">
        <w:t xml:space="preserve">) is found in violation of the code of conduct, consequences may be applied at the discretion of the Virginia DECA State Advisor or designee in consultation with the chapter advisor. The final decision shall be made by the State Association Advisor. </w:t>
      </w:r>
      <w:r w:rsidRPr="00DA068F">
        <w:rPr>
          <w:b/>
        </w:rPr>
        <w:t>With any violations of the VA DECA Code of Conduct the chapter advisor MUST contact the DECA State Advisor immediately.</w:t>
      </w:r>
      <w:r w:rsidRPr="00DA068F">
        <w:t xml:space="preserve">  The parent or guardian, school official, and local authorities as appropriate will be notified.</w:t>
      </w:r>
      <w:r>
        <w:t xml:space="preserve"> Consequences may include but are not limited to:</w:t>
      </w:r>
    </w:p>
    <w:p w14:paraId="2360FF5A" w14:textId="77777777" w:rsidR="00C32FD2" w:rsidRPr="00DA068F" w:rsidRDefault="00C32FD2" w:rsidP="00C32FD2">
      <w:pPr>
        <w:pStyle w:val="NoSpacing"/>
        <w:numPr>
          <w:ilvl w:val="0"/>
          <w:numId w:val="48"/>
        </w:numPr>
        <w:spacing w:before="0" w:line="216" w:lineRule="auto"/>
      </w:pPr>
      <w:r w:rsidRPr="00DA068F">
        <w:t xml:space="preserve">Participation: Expulsion from the conference, forfeiture of awards, scholarship, </w:t>
      </w:r>
      <w:proofErr w:type="gramStart"/>
      <w:r w:rsidRPr="00DA068F">
        <w:t>grants</w:t>
      </w:r>
      <w:proofErr w:type="gramEnd"/>
      <w:r w:rsidRPr="00DA068F">
        <w:t xml:space="preserve"> and future opportunities to participate in VA DECA activity for a period of no less than six months. Students and parent/guardian must immediately arrange and pay for alternative travel plans to return home.</w:t>
      </w:r>
    </w:p>
    <w:p w14:paraId="5B30E9CC" w14:textId="77777777" w:rsidR="00C32FD2" w:rsidRPr="00DA068F" w:rsidRDefault="00C32FD2" w:rsidP="00C32FD2">
      <w:pPr>
        <w:pStyle w:val="NoSpacing"/>
        <w:numPr>
          <w:ilvl w:val="0"/>
          <w:numId w:val="48"/>
        </w:numPr>
        <w:spacing w:before="0" w:line="216" w:lineRule="auto"/>
      </w:pPr>
      <w:r w:rsidRPr="00DA068F">
        <w:t xml:space="preserve">Financial Consequences: Any charges/fines resulting from the actions of a </w:t>
      </w:r>
      <w:r>
        <w:t>student</w:t>
      </w:r>
      <w:r w:rsidRPr="00DA068F">
        <w:t xml:space="preserve"> will be the responsibility of the student and/or chapter. This includes but is not limited </w:t>
      </w:r>
      <w:proofErr w:type="gramStart"/>
      <w:r w:rsidRPr="00DA068F">
        <w:t>to:</w:t>
      </w:r>
      <w:proofErr w:type="gramEnd"/>
      <w:r w:rsidRPr="00DA068F">
        <w:t xml:space="preserve">  hotel damage, conference center property, supplies and materials provided by VA DECA, vandalism, etc. Students shall refund any funds provided by VA DECA supporting participation in the conference or activities.</w:t>
      </w:r>
    </w:p>
    <w:p w14:paraId="7E862999" w14:textId="794B66AE" w:rsidR="00C32FD2" w:rsidRDefault="00C32FD2" w:rsidP="00C32FD2">
      <w:pPr>
        <w:pStyle w:val="NoSpacing"/>
        <w:numPr>
          <w:ilvl w:val="0"/>
          <w:numId w:val="48"/>
        </w:numPr>
        <w:spacing w:before="0" w:line="216" w:lineRule="auto"/>
      </w:pPr>
      <w:r w:rsidRPr="00DA068F">
        <w:t>Other penalties at the discretion of the advisor, chaperone, school official, or state/DECA staff.</w:t>
      </w:r>
    </w:p>
    <w:p w14:paraId="5CAF0B3C" w14:textId="424ED789" w:rsidR="00C32FD2" w:rsidRDefault="00C32FD2" w:rsidP="00C32FD2">
      <w:pPr>
        <w:pStyle w:val="NoSpacing"/>
        <w:spacing w:before="0" w:line="216" w:lineRule="auto"/>
      </w:pPr>
    </w:p>
    <w:p w14:paraId="65AF7B55" w14:textId="181B608C" w:rsidR="00C32FD2" w:rsidRDefault="00C32FD2" w:rsidP="00C32FD2">
      <w:pPr>
        <w:pStyle w:val="NoSpacing"/>
        <w:spacing w:before="0" w:line="216" w:lineRule="auto"/>
      </w:pPr>
    </w:p>
    <w:p w14:paraId="486AD680" w14:textId="77777777" w:rsidR="00975C03" w:rsidRPr="00975C03" w:rsidRDefault="00975C03" w:rsidP="00975C03">
      <w:pPr>
        <w:widowControl w:val="0"/>
        <w:autoSpaceDE w:val="0"/>
        <w:autoSpaceDN w:val="0"/>
        <w:spacing w:before="67" w:after="0" w:line="240" w:lineRule="auto"/>
        <w:ind w:left="7161" w:right="99" w:firstLine="2234"/>
        <w:jc w:val="right"/>
        <w:outlineLvl w:val="0"/>
        <w:rPr>
          <w:rFonts w:ascii="Arial" w:eastAsia="Arial" w:hAnsi="Arial" w:cs="Arial"/>
          <w:b/>
          <w:bCs/>
          <w:sz w:val="28"/>
          <w:szCs w:val="28"/>
          <w:lang w:bidi="en-US"/>
        </w:rPr>
      </w:pPr>
      <w:r w:rsidRPr="00975C03">
        <w:rPr>
          <w:rFonts w:ascii="Arial" w:eastAsia="Arial" w:hAnsi="Arial" w:cs="Arial"/>
          <w:b/>
          <w:bCs/>
          <w:noProof/>
          <w:sz w:val="28"/>
          <w:szCs w:val="28"/>
          <w:lang w:bidi="en-US"/>
        </w:rPr>
        <w:lastRenderedPageBreak/>
        <w:drawing>
          <wp:anchor distT="0" distB="0" distL="114300" distR="114300" simplePos="0" relativeHeight="251665408" behindDoc="0" locked="0" layoutInCell="1" allowOverlap="1" wp14:anchorId="682AA031" wp14:editId="4650638C">
            <wp:simplePos x="0" y="0"/>
            <wp:positionH relativeFrom="column">
              <wp:posOffset>243840</wp:posOffset>
            </wp:positionH>
            <wp:positionV relativeFrom="paragraph">
              <wp:posOffset>-254000</wp:posOffset>
            </wp:positionV>
            <wp:extent cx="2065020" cy="61950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 DECA Logo Horiz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020" cy="619506"/>
                    </a:xfrm>
                    <a:prstGeom prst="rect">
                      <a:avLst/>
                    </a:prstGeom>
                  </pic:spPr>
                </pic:pic>
              </a:graphicData>
            </a:graphic>
            <wp14:sizeRelH relativeFrom="margin">
              <wp14:pctWidth>0</wp14:pctWidth>
            </wp14:sizeRelH>
            <wp14:sizeRelV relativeFrom="margin">
              <wp14:pctHeight>0</wp14:pctHeight>
            </wp14:sizeRelV>
          </wp:anchor>
        </w:drawing>
      </w:r>
      <w:r w:rsidRPr="00975C03">
        <w:rPr>
          <w:rFonts w:ascii="Arial" w:eastAsia="Arial" w:hAnsi="Arial" w:cs="Arial"/>
          <w:b/>
          <w:bCs/>
          <w:sz w:val="28"/>
          <w:szCs w:val="28"/>
          <w:lang w:bidi="en-US"/>
        </w:rPr>
        <w:t>Form B Statement of Compliance</w:t>
      </w:r>
    </w:p>
    <w:p w14:paraId="45B3CD9B" w14:textId="77777777" w:rsidR="00975C03" w:rsidRPr="00975C03" w:rsidRDefault="00975C03" w:rsidP="00975C03">
      <w:pPr>
        <w:widowControl w:val="0"/>
        <w:autoSpaceDE w:val="0"/>
        <w:autoSpaceDN w:val="0"/>
        <w:spacing w:before="0" w:after="0" w:line="321" w:lineRule="exact"/>
        <w:ind w:right="142"/>
        <w:jc w:val="right"/>
        <w:rPr>
          <w:rFonts w:ascii="Arial" w:eastAsia="Arial" w:hAnsi="Arial" w:cs="Arial"/>
          <w:b/>
          <w:sz w:val="28"/>
          <w:szCs w:val="22"/>
          <w:lang w:bidi="en-US"/>
        </w:rPr>
      </w:pPr>
      <w:r w:rsidRPr="00975C03">
        <w:rPr>
          <w:rFonts w:ascii="Arial" w:eastAsia="Arial" w:hAnsi="Arial" w:cs="Arial"/>
          <w:b/>
          <w:sz w:val="28"/>
          <w:szCs w:val="22"/>
          <w:lang w:bidi="en-US"/>
        </w:rPr>
        <w:t>and Advisor Rules and</w:t>
      </w:r>
      <w:r w:rsidRPr="00975C03">
        <w:rPr>
          <w:rFonts w:ascii="Arial" w:eastAsia="Arial" w:hAnsi="Arial" w:cs="Arial"/>
          <w:b/>
          <w:spacing w:val="-20"/>
          <w:sz w:val="28"/>
          <w:szCs w:val="22"/>
          <w:lang w:bidi="en-US"/>
        </w:rPr>
        <w:t xml:space="preserve"> </w:t>
      </w:r>
      <w:r w:rsidRPr="00975C03">
        <w:rPr>
          <w:rFonts w:ascii="Arial" w:eastAsia="Arial" w:hAnsi="Arial" w:cs="Arial"/>
          <w:b/>
          <w:sz w:val="28"/>
          <w:szCs w:val="22"/>
          <w:lang w:bidi="en-US"/>
        </w:rPr>
        <w:t>Responsibilities</w:t>
      </w:r>
    </w:p>
    <w:p w14:paraId="1DE39CBC" w14:textId="77777777" w:rsidR="00975C03" w:rsidRPr="00975C03" w:rsidRDefault="00975C03" w:rsidP="00975C03">
      <w:pPr>
        <w:widowControl w:val="0"/>
        <w:autoSpaceDE w:val="0"/>
        <w:autoSpaceDN w:val="0"/>
        <w:spacing w:before="119" w:after="0" w:line="240" w:lineRule="auto"/>
        <w:ind w:right="143"/>
        <w:jc w:val="right"/>
        <w:rPr>
          <w:rFonts w:ascii="Arial" w:eastAsia="Arial" w:hAnsi="Arial" w:cs="Arial"/>
          <w:b/>
          <w:sz w:val="28"/>
          <w:szCs w:val="22"/>
          <w:lang w:bidi="en-US"/>
        </w:rPr>
      </w:pPr>
      <w:r w:rsidRPr="00975C03">
        <w:rPr>
          <w:rFonts w:ascii="Arial" w:eastAsia="Arial" w:hAnsi="Arial" w:cs="Arial"/>
          <w:b/>
          <w:color w:val="FF0000"/>
          <w:sz w:val="28"/>
          <w:szCs w:val="22"/>
          <w:lang w:bidi="en-US"/>
        </w:rPr>
        <w:t>Due September 27,</w:t>
      </w:r>
      <w:r w:rsidRPr="00975C03">
        <w:rPr>
          <w:rFonts w:ascii="Arial" w:eastAsia="Arial" w:hAnsi="Arial" w:cs="Arial"/>
          <w:b/>
          <w:color w:val="FF0000"/>
          <w:spacing w:val="-11"/>
          <w:sz w:val="28"/>
          <w:szCs w:val="22"/>
          <w:lang w:bidi="en-US"/>
        </w:rPr>
        <w:t xml:space="preserve"> </w:t>
      </w:r>
      <w:r w:rsidRPr="00975C03">
        <w:rPr>
          <w:rFonts w:ascii="Arial" w:eastAsia="Arial" w:hAnsi="Arial" w:cs="Arial"/>
          <w:b/>
          <w:color w:val="FF0000"/>
          <w:sz w:val="28"/>
          <w:szCs w:val="22"/>
          <w:lang w:bidi="en-US"/>
        </w:rPr>
        <w:t>2020</w:t>
      </w:r>
    </w:p>
    <w:p w14:paraId="4000A194" w14:textId="77777777" w:rsidR="00975C03" w:rsidRPr="00975C03" w:rsidRDefault="00975C03" w:rsidP="00975C03">
      <w:pPr>
        <w:widowControl w:val="0"/>
        <w:autoSpaceDE w:val="0"/>
        <w:autoSpaceDN w:val="0"/>
        <w:spacing w:before="0" w:after="0" w:line="240" w:lineRule="auto"/>
        <w:rPr>
          <w:rFonts w:ascii="Arial" w:eastAsia="Arial" w:hAnsi="Arial" w:cs="Arial"/>
          <w:b/>
          <w:lang w:bidi="en-US"/>
        </w:rPr>
      </w:pPr>
    </w:p>
    <w:p w14:paraId="734376F7" w14:textId="77777777" w:rsidR="00975C03" w:rsidRPr="00975C03" w:rsidRDefault="00975C03" w:rsidP="00975C03">
      <w:pPr>
        <w:widowControl w:val="0"/>
        <w:autoSpaceDE w:val="0"/>
        <w:autoSpaceDN w:val="0"/>
        <w:spacing w:before="2" w:after="0" w:line="240" w:lineRule="auto"/>
        <w:rPr>
          <w:rFonts w:ascii="Arial" w:eastAsia="Arial" w:hAnsi="Arial" w:cs="Arial"/>
          <w:b/>
          <w:sz w:val="29"/>
          <w:lang w:bidi="en-US"/>
        </w:rPr>
      </w:pPr>
    </w:p>
    <w:p w14:paraId="7E37D784" w14:textId="77777777" w:rsidR="00975C03" w:rsidRPr="00975C03" w:rsidRDefault="00975C03" w:rsidP="00975C03">
      <w:pPr>
        <w:widowControl w:val="0"/>
        <w:tabs>
          <w:tab w:val="left" w:pos="5327"/>
        </w:tabs>
        <w:autoSpaceDE w:val="0"/>
        <w:autoSpaceDN w:val="0"/>
        <w:spacing w:before="93" w:after="0" w:line="240" w:lineRule="auto"/>
        <w:ind w:left="107"/>
        <w:rPr>
          <w:rFonts w:ascii="Arial" w:eastAsia="Arial" w:hAnsi="Arial" w:cs="Arial"/>
          <w:lang w:bidi="en-US"/>
        </w:rPr>
      </w:pPr>
      <w:r w:rsidRPr="00975C03">
        <w:rPr>
          <w:rFonts w:ascii="Arial" w:eastAsia="Arial" w:hAnsi="Arial" w:cs="Arial"/>
          <w:noProof/>
          <w:lang w:bidi="en-US"/>
        </w:rPr>
        <mc:AlternateContent>
          <mc:Choice Requires="wpg">
            <w:drawing>
              <wp:anchor distT="0" distB="0" distL="114300" distR="114300" simplePos="0" relativeHeight="251660288" behindDoc="1" locked="0" layoutInCell="1" allowOverlap="1" wp14:anchorId="1507D358" wp14:editId="68439681">
                <wp:simplePos x="0" y="0"/>
                <wp:positionH relativeFrom="page">
                  <wp:posOffset>1064260</wp:posOffset>
                </wp:positionH>
                <wp:positionV relativeFrom="paragraph">
                  <wp:posOffset>-49530</wp:posOffset>
                </wp:positionV>
                <wp:extent cx="2639060" cy="219075"/>
                <wp:effectExtent l="6985" t="10160" r="11430" b="8890"/>
                <wp:wrapNone/>
                <wp:docPr id="3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219075"/>
                          <a:chOff x="1676" y="-78"/>
                          <a:chExt cx="4156" cy="345"/>
                        </a:xfrm>
                      </wpg:grpSpPr>
                      <wps:wsp>
                        <wps:cNvPr id="36" name="Line 49"/>
                        <wps:cNvCnPr>
                          <a:cxnSpLocks noChangeShapeType="1"/>
                        </wps:cNvCnPr>
                        <wps:spPr bwMode="auto">
                          <a:xfrm>
                            <a:off x="1684" y="-78"/>
                            <a:ext cx="0" cy="345"/>
                          </a:xfrm>
                          <a:prstGeom prst="line">
                            <a:avLst/>
                          </a:prstGeom>
                          <a:noFill/>
                          <a:ln w="9527">
                            <a:solidFill>
                              <a:srgbClr val="A1A1A1"/>
                            </a:solidFill>
                            <a:round/>
                            <a:headEnd/>
                            <a:tailEnd/>
                          </a:ln>
                          <a:extLst>
                            <a:ext uri="{909E8E84-426E-40DD-AFC4-6F175D3DCCD1}">
                              <a14:hiddenFill xmlns:a14="http://schemas.microsoft.com/office/drawing/2010/main">
                                <a:noFill/>
                              </a14:hiddenFill>
                            </a:ext>
                          </a:extLst>
                        </wps:spPr>
                        <wps:bodyPr/>
                      </wps:wsp>
                      <wps:wsp>
                        <wps:cNvPr id="37" name="Line 48"/>
                        <wps:cNvCnPr>
                          <a:cxnSpLocks noChangeShapeType="1"/>
                        </wps:cNvCnPr>
                        <wps:spPr bwMode="auto">
                          <a:xfrm>
                            <a:off x="1691" y="-71"/>
                            <a:ext cx="4141" cy="0"/>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38" name="Line 47"/>
                        <wps:cNvCnPr>
                          <a:cxnSpLocks noChangeShapeType="1"/>
                        </wps:cNvCnPr>
                        <wps:spPr bwMode="auto">
                          <a:xfrm>
                            <a:off x="5825" y="-63"/>
                            <a:ext cx="0" cy="330"/>
                          </a:xfrm>
                          <a:prstGeom prst="line">
                            <a:avLst/>
                          </a:prstGeom>
                          <a:noFill/>
                          <a:ln w="9527">
                            <a:solidFill>
                              <a:srgbClr val="E4E4E4"/>
                            </a:solidFill>
                            <a:round/>
                            <a:headEnd/>
                            <a:tailEnd/>
                          </a:ln>
                          <a:extLst>
                            <a:ext uri="{909E8E84-426E-40DD-AFC4-6F175D3DCCD1}">
                              <a14:hiddenFill xmlns:a14="http://schemas.microsoft.com/office/drawing/2010/main">
                                <a:noFill/>
                              </a14:hiddenFill>
                            </a:ext>
                          </a:extLst>
                        </wps:spPr>
                        <wps:bodyPr/>
                      </wps:wsp>
                      <wps:wsp>
                        <wps:cNvPr id="39" name="Line 46"/>
                        <wps:cNvCnPr>
                          <a:cxnSpLocks noChangeShapeType="1"/>
                        </wps:cNvCnPr>
                        <wps:spPr bwMode="auto">
                          <a:xfrm>
                            <a:off x="1691" y="259"/>
                            <a:ext cx="4126"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a:off x="1699" y="-63"/>
                            <a:ext cx="0" cy="315"/>
                          </a:xfrm>
                          <a:prstGeom prst="line">
                            <a:avLst/>
                          </a:prstGeom>
                          <a:noFill/>
                          <a:ln w="9527">
                            <a:solidFill>
                              <a:srgbClr val="696969"/>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706" y="-56"/>
                            <a:ext cx="4111"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87AB84" id="Group 43" o:spid="_x0000_s1026" style="position:absolute;margin-left:83.8pt;margin-top:-3.9pt;width:207.8pt;height:17.25pt;z-index:-251656192;mso-position-horizontal-relative:page" coordorigin="1676,-78" coordsize="415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">
                <v:line id="Line 49" o:spid="_x0000_s1027" style="position:absolute;visibility:visible;mso-wrap-style:square" from="1684,-78" to="168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" strokecolor="#a1a1a1" strokeweight=".26464mm"/>
                <v:line id="Line 48" o:spid="_x0000_s1028" style="position:absolute;visibility:visible;mso-wrap-style:square" from="1691,-71" to="58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" strokecolor="#a1a1a1"/>
                <v:line id="Line 47" o:spid="_x0000_s1029" style="position:absolute;visibility:visible;mso-wrap-style:square" from="5825,-63" to="582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" strokecolor="#e4e4e4" strokeweight=".26464mm"/>
                <v:line id="Line 46" o:spid="_x0000_s1030" style="position:absolute;visibility:visible;mso-wrap-style:square" from="1691,259" to="581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" strokecolor="#e4e4e4"/>
                <v:line id="Line 45" o:spid="_x0000_s1031" style="position:absolute;visibility:visible;mso-wrap-style:square" from="1699,-63" to="169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" strokecolor="#696969" strokeweight=".26464mm"/>
                <v:line id="Line 44" o:spid="_x0000_s1032" style="position:absolute;visibility:visible;mso-wrap-style:square" from="1706,-56" to="58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" strokecolor="#696969"/>
                <w10:wrap anchorx="page"/>
              </v:group>
            </w:pict>
          </mc:Fallback>
        </mc:AlternateContent>
      </w:r>
      <w:r w:rsidRPr="00975C03">
        <w:rPr>
          <w:rFonts w:ascii="Arial" w:eastAsia="Arial" w:hAnsi="Arial" w:cs="Arial"/>
          <w:noProof/>
          <w:lang w:bidi="en-US"/>
        </w:rPr>
        <mc:AlternateContent>
          <mc:Choice Requires="wpg">
            <w:drawing>
              <wp:anchor distT="0" distB="0" distL="114300" distR="114300" simplePos="0" relativeHeight="251659264" behindDoc="0" locked="0" layoutInCell="1" allowOverlap="1" wp14:anchorId="03F1D445" wp14:editId="6F6902C7">
                <wp:simplePos x="0" y="0"/>
                <wp:positionH relativeFrom="page">
                  <wp:posOffset>4413885</wp:posOffset>
                </wp:positionH>
                <wp:positionV relativeFrom="paragraph">
                  <wp:posOffset>-49530</wp:posOffset>
                </wp:positionV>
                <wp:extent cx="2601595" cy="219075"/>
                <wp:effectExtent l="3810" t="10160" r="13970" b="889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219075"/>
                          <a:chOff x="6951" y="-78"/>
                          <a:chExt cx="4097" cy="345"/>
                        </a:xfrm>
                      </wpg:grpSpPr>
                      <wps:wsp>
                        <wps:cNvPr id="29" name="Line 42"/>
                        <wps:cNvCnPr>
                          <a:cxnSpLocks noChangeShapeType="1"/>
                        </wps:cNvCnPr>
                        <wps:spPr bwMode="auto">
                          <a:xfrm>
                            <a:off x="6959" y="-78"/>
                            <a:ext cx="0" cy="345"/>
                          </a:xfrm>
                          <a:prstGeom prst="line">
                            <a:avLst/>
                          </a:prstGeom>
                          <a:noFill/>
                          <a:ln w="9530">
                            <a:solidFill>
                              <a:srgbClr val="A1A1A1"/>
                            </a:solidFill>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6966" y="-71"/>
                            <a:ext cx="4082" cy="0"/>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11041" y="-63"/>
                            <a:ext cx="0" cy="330"/>
                          </a:xfrm>
                          <a:prstGeom prst="line">
                            <a:avLst/>
                          </a:prstGeom>
                          <a:noFill/>
                          <a:ln w="9530">
                            <a:solidFill>
                              <a:srgbClr val="E4E4E4"/>
                            </a:solidFill>
                            <a:round/>
                            <a:headEnd/>
                            <a:tailEn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6966" y="259"/>
                            <a:ext cx="4067"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6974" y="-63"/>
                            <a:ext cx="0" cy="315"/>
                          </a:xfrm>
                          <a:prstGeom prst="line">
                            <a:avLst/>
                          </a:prstGeom>
                          <a:noFill/>
                          <a:ln w="9530">
                            <a:solidFill>
                              <a:srgbClr val="696969"/>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6981" y="-56"/>
                            <a:ext cx="4052"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7AE55" id="Group 36" o:spid="_x0000_s1026" style="position:absolute;margin-left:347.55pt;margin-top:-3.9pt;width:204.85pt;height:17.25pt;z-index:251659264;mso-position-horizontal-relative:page" coordorigin="6951,-78" coordsize="409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">
                <v:line id="Line 42" o:spid="_x0000_s1027" style="position:absolute;visibility:visible;mso-wrap-style:square" from="6959,-78" to="69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" strokecolor="#a1a1a1" strokeweight=".26472mm"/>
                <v:line id="Line 41" o:spid="_x0000_s1028" style="position:absolute;visibility:visible;mso-wrap-style:square" from="6966,-71" to="110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" strokecolor="#a1a1a1"/>
                <v:line id="Line 40" o:spid="_x0000_s1029" style="position:absolute;visibility:visible;mso-wrap-style:square" from="11041,-63" to="110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" strokecolor="#e4e4e4" strokeweight=".26472mm"/>
                <v:line id="Line 39" o:spid="_x0000_s1030" style="position:absolute;visibility:visible;mso-wrap-style:square" from="6966,259" to="1103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" strokecolor="#e4e4e4"/>
                <v:line id="Line 38" o:spid="_x0000_s1031" style="position:absolute;visibility:visible;mso-wrap-style:square" from="6974,-63" to="697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" strokecolor="#696969" strokeweight=".26472mm"/>
                <v:line id="Line 37" o:spid="_x0000_s1032" style="position:absolute;visibility:visible;mso-wrap-style:square" from="6981,-56" to="110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" strokecolor="#696969"/>
                <w10:wrap anchorx="page"/>
              </v:group>
            </w:pict>
          </mc:Fallback>
        </mc:AlternateContent>
      </w:r>
      <w:r w:rsidRPr="00975C03">
        <w:rPr>
          <w:rFonts w:ascii="Arial" w:eastAsia="Arial" w:hAnsi="Arial" w:cs="Arial"/>
          <w:lang w:bidi="en-US"/>
        </w:rPr>
        <w:t>School</w:t>
      </w:r>
      <w:r w:rsidRPr="00975C03">
        <w:rPr>
          <w:rFonts w:ascii="Arial" w:eastAsia="Arial" w:hAnsi="Arial" w:cs="Arial"/>
          <w:lang w:bidi="en-US"/>
        </w:rPr>
        <w:tab/>
        <w:t>Advisor</w:t>
      </w:r>
    </w:p>
    <w:p w14:paraId="3F53D179" w14:textId="77777777" w:rsidR="00975C03" w:rsidRPr="00975C03" w:rsidRDefault="00975C03" w:rsidP="00975C03">
      <w:pPr>
        <w:widowControl w:val="0"/>
        <w:autoSpaceDE w:val="0"/>
        <w:autoSpaceDN w:val="0"/>
        <w:spacing w:before="9" w:after="0" w:line="240" w:lineRule="auto"/>
        <w:rPr>
          <w:rFonts w:ascii="Arial" w:eastAsia="Arial" w:hAnsi="Arial" w:cs="Arial"/>
          <w:sz w:val="26"/>
          <w:lang w:bidi="en-US"/>
        </w:rPr>
      </w:pPr>
    </w:p>
    <w:p w14:paraId="0D97E5CD" w14:textId="77777777" w:rsidR="00975C03" w:rsidRPr="00975C03" w:rsidRDefault="00975C03" w:rsidP="00975C03">
      <w:pPr>
        <w:widowControl w:val="0"/>
        <w:tabs>
          <w:tab w:val="left" w:pos="4939"/>
        </w:tabs>
        <w:autoSpaceDE w:val="0"/>
        <w:autoSpaceDN w:val="0"/>
        <w:spacing w:before="93" w:after="0" w:line="240" w:lineRule="auto"/>
        <w:ind w:left="108" w:right="508" w:hanging="1"/>
        <w:rPr>
          <w:rFonts w:ascii="Arial" w:eastAsia="Arial" w:hAnsi="Arial" w:cs="Arial"/>
          <w:lang w:bidi="en-US"/>
        </w:rPr>
      </w:pPr>
      <w:r w:rsidRPr="00975C03">
        <w:rPr>
          <w:rFonts w:ascii="Arial" w:eastAsia="Arial" w:hAnsi="Arial" w:cs="Arial"/>
          <w:noProof/>
          <w:lang w:bidi="en-US"/>
        </w:rPr>
        <mc:AlternateContent>
          <mc:Choice Requires="wpg">
            <w:drawing>
              <wp:anchor distT="0" distB="0" distL="114300" distR="114300" simplePos="0" relativeHeight="251661312" behindDoc="1" locked="0" layoutInCell="1" allowOverlap="1" wp14:anchorId="2A9C7079" wp14:editId="4E93A640">
                <wp:simplePos x="0" y="0"/>
                <wp:positionH relativeFrom="page">
                  <wp:posOffset>746125</wp:posOffset>
                </wp:positionH>
                <wp:positionV relativeFrom="paragraph">
                  <wp:posOffset>-50165</wp:posOffset>
                </wp:positionV>
                <wp:extent cx="2952750" cy="219075"/>
                <wp:effectExtent l="3175" t="10160" r="6350" b="889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19075"/>
                          <a:chOff x="1175" y="-79"/>
                          <a:chExt cx="4650" cy="345"/>
                        </a:xfrm>
                      </wpg:grpSpPr>
                      <wps:wsp>
                        <wps:cNvPr id="22" name="Line 35"/>
                        <wps:cNvCnPr>
                          <a:cxnSpLocks noChangeShapeType="1"/>
                        </wps:cNvCnPr>
                        <wps:spPr bwMode="auto">
                          <a:xfrm>
                            <a:off x="1183" y="-79"/>
                            <a:ext cx="0" cy="345"/>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1190" y="-71"/>
                            <a:ext cx="4635" cy="0"/>
                          </a:xfrm>
                          <a:prstGeom prst="line">
                            <a:avLst/>
                          </a:prstGeom>
                          <a:noFill/>
                          <a:ln w="9515">
                            <a:solidFill>
                              <a:srgbClr val="A1A1A1"/>
                            </a:solidFill>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5818" y="-64"/>
                            <a:ext cx="0" cy="33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1190" y="259"/>
                            <a:ext cx="4620"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1198" y="-64"/>
                            <a:ext cx="0" cy="315"/>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1205" y="-56"/>
                            <a:ext cx="4605" cy="0"/>
                          </a:xfrm>
                          <a:prstGeom prst="line">
                            <a:avLst/>
                          </a:prstGeom>
                          <a:noFill/>
                          <a:ln w="953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B7B4E" id="Group 29" o:spid="_x0000_s1026" style="position:absolute;margin-left:58.75pt;margin-top:-3.95pt;width:232.5pt;height:17.25pt;z-index:-251655168;mso-position-horizontal-relative:page" coordorigin="1175,-79" coordsize="465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">
                <v:line id="Line 35" o:spid="_x0000_s1027" style="position:absolute;visibility:visible;mso-wrap-style:square" from="1183,-79" to="118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" strokecolor="#a1a1a1"/>
                <v:line id="Line 34" o:spid="_x0000_s1028" style="position:absolute;visibility:visible;mso-wrap-style:square" from="1190,-71" to="5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" strokecolor="#a1a1a1" strokeweight=".26431mm"/>
                <v:line id="Line 33" o:spid="_x0000_s1029" style="position:absolute;visibility:visible;mso-wrap-style:square" from="5818,-64" to="58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" strokecolor="#e4e4e4"/>
                <v:line id="Line 32" o:spid="_x0000_s1030" style="position:absolute;visibility:visible;mso-wrap-style:square" from="1190,259" to="58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" strokecolor="#e4e4e4"/>
                <v:line id="Line 31" o:spid="_x0000_s1031" style="position:absolute;visibility:visible;mso-wrap-style:square" from="1198,-64" to="11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" strokecolor="#696969"/>
                <v:line id="Line 30" o:spid="_x0000_s1032" style="position:absolute;visibility:visible;mso-wrap-style:square" from="1205,-56" to="58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" strokecolor="#696969" strokeweight=".26486mm"/>
                <w10:wrap anchorx="page"/>
              </v:group>
            </w:pict>
          </mc:Fallback>
        </mc:AlternateContent>
      </w:r>
      <w:r w:rsidRPr="00975C03">
        <w:rPr>
          <w:rFonts w:ascii="Arial" w:eastAsia="Arial" w:hAnsi="Arial" w:cs="Arial"/>
          <w:lang w:bidi="en-US"/>
        </w:rPr>
        <w:t>I,</w:t>
      </w:r>
      <w:r w:rsidRPr="00975C03">
        <w:rPr>
          <w:rFonts w:ascii="Arial" w:eastAsia="Arial" w:hAnsi="Arial" w:cs="Arial"/>
          <w:lang w:bidi="en-US"/>
        </w:rPr>
        <w:tab/>
        <w:t>, understand the Advisor Rules and Responsibilities and have a properly completed and signed Virginia DECA Comprehensive Consent Form (</w:t>
      </w:r>
      <w:r w:rsidRPr="00975C03">
        <w:rPr>
          <w:rFonts w:ascii="Arial" w:eastAsia="Arial" w:hAnsi="Arial" w:cs="Arial"/>
          <w:b/>
          <w:lang w:bidi="en-US"/>
        </w:rPr>
        <w:t xml:space="preserve">Form </w:t>
      </w:r>
      <w:r w:rsidRPr="00975C03">
        <w:rPr>
          <w:rFonts w:ascii="Arial" w:eastAsia="Arial" w:hAnsi="Arial" w:cs="Arial"/>
          <w:b/>
          <w:spacing w:val="-3"/>
          <w:lang w:bidi="en-US"/>
        </w:rPr>
        <w:t>A</w:t>
      </w:r>
      <w:r w:rsidRPr="00975C03">
        <w:rPr>
          <w:rFonts w:ascii="Arial" w:eastAsia="Arial" w:hAnsi="Arial" w:cs="Arial"/>
          <w:spacing w:val="-3"/>
          <w:lang w:bidi="en-US"/>
        </w:rPr>
        <w:t xml:space="preserve">) </w:t>
      </w:r>
      <w:r w:rsidRPr="00975C03">
        <w:rPr>
          <w:rFonts w:ascii="Arial" w:eastAsia="Arial" w:hAnsi="Arial" w:cs="Arial"/>
          <w:lang w:bidi="en-US"/>
        </w:rPr>
        <w:t>on file for each member/delegate who will attend any DECA</w:t>
      </w:r>
      <w:r w:rsidRPr="00975C03">
        <w:rPr>
          <w:rFonts w:ascii="Arial" w:eastAsia="Arial" w:hAnsi="Arial" w:cs="Arial"/>
          <w:spacing w:val="6"/>
          <w:lang w:bidi="en-US"/>
        </w:rPr>
        <w:t xml:space="preserve"> </w:t>
      </w:r>
      <w:r w:rsidRPr="00975C03">
        <w:rPr>
          <w:rFonts w:ascii="Arial" w:eastAsia="Arial" w:hAnsi="Arial" w:cs="Arial"/>
          <w:lang w:bidi="en-US"/>
        </w:rPr>
        <w:t xml:space="preserve">activities. Member/delegate is defined as state officers, students, DECA advisors, chaperones, and any other persons attending the activity. </w:t>
      </w:r>
    </w:p>
    <w:p w14:paraId="1757B0F5" w14:textId="77777777" w:rsidR="00975C03" w:rsidRPr="00975C03" w:rsidRDefault="00975C03" w:rsidP="00975C03">
      <w:pPr>
        <w:widowControl w:val="0"/>
        <w:autoSpaceDE w:val="0"/>
        <w:autoSpaceDN w:val="0"/>
        <w:spacing w:before="0" w:after="0" w:line="240" w:lineRule="auto"/>
        <w:rPr>
          <w:rFonts w:ascii="Arial" w:eastAsia="Arial" w:hAnsi="Arial" w:cs="Arial"/>
          <w:lang w:bidi="en-US"/>
        </w:rPr>
      </w:pPr>
    </w:p>
    <w:p w14:paraId="1A2C656C" w14:textId="77777777" w:rsidR="00975C03" w:rsidRPr="00975C03" w:rsidRDefault="00975C03" w:rsidP="00975C03">
      <w:pPr>
        <w:widowControl w:val="0"/>
        <w:autoSpaceDE w:val="0"/>
        <w:autoSpaceDN w:val="0"/>
        <w:spacing w:before="0" w:after="0" w:line="240" w:lineRule="auto"/>
        <w:ind w:left="107" w:right="271"/>
        <w:rPr>
          <w:rFonts w:ascii="Arial" w:eastAsia="Arial" w:hAnsi="Arial" w:cs="Arial"/>
          <w:lang w:bidi="en-US"/>
        </w:rPr>
      </w:pPr>
      <w:r w:rsidRPr="00975C03">
        <w:rPr>
          <w:rFonts w:ascii="Arial" w:eastAsia="Arial" w:hAnsi="Arial" w:cs="Arial"/>
          <w:lang w:bidi="en-US"/>
        </w:rPr>
        <w:t xml:space="preserve">By signing, I also indicate that I will have the Virginia DECA Comprehensive Consent forms </w:t>
      </w:r>
      <w:r w:rsidRPr="00975C03">
        <w:rPr>
          <w:rFonts w:ascii="Arial" w:eastAsia="Arial" w:hAnsi="Arial" w:cs="Arial"/>
          <w:b/>
          <w:lang w:bidi="en-US"/>
        </w:rPr>
        <w:t xml:space="preserve">(Form A) </w:t>
      </w:r>
      <w:r w:rsidRPr="00975C03">
        <w:rPr>
          <w:rFonts w:ascii="Arial" w:eastAsia="Arial" w:hAnsi="Arial" w:cs="Arial"/>
          <w:lang w:bidi="en-US"/>
        </w:rPr>
        <w:t>and Medical Form in my possession for the duration of the activity, including travel to and from the activity. I understand the following:</w:t>
      </w:r>
    </w:p>
    <w:p w14:paraId="343B9F7A" w14:textId="77777777" w:rsidR="00975C03" w:rsidRPr="00975C03" w:rsidRDefault="00975C03" w:rsidP="00975C03">
      <w:pPr>
        <w:widowControl w:val="0"/>
        <w:autoSpaceDE w:val="0"/>
        <w:autoSpaceDN w:val="0"/>
        <w:spacing w:before="1" w:after="0" w:line="240" w:lineRule="auto"/>
        <w:rPr>
          <w:rFonts w:ascii="Arial" w:eastAsia="Arial" w:hAnsi="Arial" w:cs="Arial"/>
          <w:lang w:bidi="en-US"/>
        </w:rPr>
      </w:pPr>
    </w:p>
    <w:p w14:paraId="6E61CA7B" w14:textId="77777777" w:rsidR="00975C03" w:rsidRPr="00975C03" w:rsidRDefault="00975C03" w:rsidP="00975C03">
      <w:pPr>
        <w:widowControl w:val="0"/>
        <w:numPr>
          <w:ilvl w:val="0"/>
          <w:numId w:val="42"/>
        </w:numPr>
        <w:tabs>
          <w:tab w:val="left" w:pos="468"/>
        </w:tabs>
        <w:autoSpaceDE w:val="0"/>
        <w:autoSpaceDN w:val="0"/>
        <w:spacing w:before="1" w:after="0" w:line="240" w:lineRule="auto"/>
        <w:ind w:right="583"/>
        <w:rPr>
          <w:rFonts w:ascii="Arial" w:eastAsia="Arial" w:hAnsi="Arial" w:cs="Arial"/>
          <w:szCs w:val="22"/>
          <w:lang w:bidi="en-US"/>
        </w:rPr>
      </w:pPr>
      <w:r w:rsidRPr="00975C03">
        <w:rPr>
          <w:rFonts w:ascii="Arial" w:eastAsia="Arial" w:hAnsi="Arial" w:cs="Arial"/>
          <w:szCs w:val="22"/>
          <w:lang w:bidi="en-US"/>
        </w:rPr>
        <w:t>Virginia DECA will not collect Virginia DECA Comprehensive Consent forms (Form</w:t>
      </w:r>
      <w:r w:rsidRPr="00975C03">
        <w:rPr>
          <w:rFonts w:ascii="Arial" w:eastAsia="Arial" w:hAnsi="Arial" w:cs="Arial"/>
          <w:spacing w:val="3"/>
          <w:szCs w:val="22"/>
          <w:lang w:bidi="en-US"/>
        </w:rPr>
        <w:t xml:space="preserve"> </w:t>
      </w:r>
      <w:r w:rsidRPr="00975C03">
        <w:rPr>
          <w:rFonts w:ascii="Arial" w:eastAsia="Arial" w:hAnsi="Arial" w:cs="Arial"/>
          <w:szCs w:val="22"/>
          <w:lang w:bidi="en-US"/>
        </w:rPr>
        <w:t>A), ICDC Attendance Permission Form or Medical Form.</w:t>
      </w:r>
    </w:p>
    <w:p w14:paraId="38A1D59B" w14:textId="77777777" w:rsidR="00975C03" w:rsidRPr="00975C03" w:rsidRDefault="00975C03" w:rsidP="00975C03">
      <w:pPr>
        <w:widowControl w:val="0"/>
        <w:autoSpaceDE w:val="0"/>
        <w:autoSpaceDN w:val="0"/>
        <w:spacing w:before="10" w:after="0" w:line="240" w:lineRule="auto"/>
        <w:rPr>
          <w:rFonts w:ascii="Arial" w:eastAsia="Arial" w:hAnsi="Arial" w:cs="Arial"/>
          <w:sz w:val="19"/>
          <w:lang w:bidi="en-US"/>
        </w:rPr>
      </w:pPr>
    </w:p>
    <w:p w14:paraId="338C7E24" w14:textId="77777777" w:rsidR="00975C03" w:rsidRPr="00975C03" w:rsidRDefault="00975C03" w:rsidP="00975C03">
      <w:pPr>
        <w:widowControl w:val="0"/>
        <w:numPr>
          <w:ilvl w:val="0"/>
          <w:numId w:val="42"/>
        </w:numPr>
        <w:tabs>
          <w:tab w:val="left" w:pos="468"/>
        </w:tabs>
        <w:autoSpaceDE w:val="0"/>
        <w:autoSpaceDN w:val="0"/>
        <w:spacing w:before="0" w:after="0" w:line="240" w:lineRule="auto"/>
        <w:ind w:right="415"/>
        <w:jc w:val="both"/>
        <w:rPr>
          <w:rFonts w:ascii="Arial" w:eastAsia="Arial" w:hAnsi="Arial" w:cs="Arial"/>
          <w:szCs w:val="22"/>
          <w:lang w:bidi="en-US"/>
        </w:rPr>
      </w:pPr>
      <w:r w:rsidRPr="00975C03">
        <w:rPr>
          <w:rFonts w:ascii="Arial" w:eastAsia="Arial" w:hAnsi="Arial" w:cs="Arial"/>
          <w:szCs w:val="22"/>
          <w:lang w:bidi="en-US"/>
        </w:rPr>
        <w:t>The Virginia DECA Comprehensive Consent form (Form A) and Medical Form, when properly and</w:t>
      </w:r>
      <w:r w:rsidRPr="00975C03">
        <w:rPr>
          <w:rFonts w:ascii="Arial" w:eastAsia="Arial" w:hAnsi="Arial" w:cs="Arial"/>
          <w:spacing w:val="-3"/>
          <w:szCs w:val="22"/>
          <w:lang w:bidi="en-US"/>
        </w:rPr>
        <w:t xml:space="preserve"> </w:t>
      </w:r>
      <w:r w:rsidRPr="00975C03">
        <w:rPr>
          <w:rFonts w:ascii="Arial" w:eastAsia="Arial" w:hAnsi="Arial" w:cs="Arial"/>
          <w:szCs w:val="22"/>
          <w:lang w:bidi="en-US"/>
        </w:rPr>
        <w:t>totally</w:t>
      </w:r>
      <w:r w:rsidRPr="00975C03">
        <w:rPr>
          <w:rFonts w:ascii="Arial" w:eastAsia="Arial" w:hAnsi="Arial" w:cs="Arial"/>
          <w:spacing w:val="-6"/>
          <w:szCs w:val="22"/>
          <w:lang w:bidi="en-US"/>
        </w:rPr>
        <w:t xml:space="preserve"> </w:t>
      </w:r>
      <w:r w:rsidRPr="00975C03">
        <w:rPr>
          <w:rFonts w:ascii="Arial" w:eastAsia="Arial" w:hAnsi="Arial" w:cs="Arial"/>
          <w:szCs w:val="22"/>
          <w:lang w:bidi="en-US"/>
        </w:rPr>
        <w:t>completed,</w:t>
      </w:r>
      <w:r w:rsidRPr="00975C03">
        <w:rPr>
          <w:rFonts w:ascii="Arial" w:eastAsia="Arial" w:hAnsi="Arial" w:cs="Arial"/>
          <w:spacing w:val="-2"/>
          <w:szCs w:val="22"/>
          <w:lang w:bidi="en-US"/>
        </w:rPr>
        <w:t xml:space="preserve"> </w:t>
      </w:r>
      <w:r w:rsidRPr="00975C03">
        <w:rPr>
          <w:rFonts w:ascii="Arial" w:eastAsia="Arial" w:hAnsi="Arial" w:cs="Arial"/>
          <w:szCs w:val="22"/>
          <w:lang w:bidi="en-US"/>
        </w:rPr>
        <w:t>provide</w:t>
      </w:r>
      <w:r w:rsidRPr="00975C03">
        <w:rPr>
          <w:rFonts w:ascii="Arial" w:eastAsia="Arial" w:hAnsi="Arial" w:cs="Arial"/>
          <w:spacing w:val="-3"/>
          <w:szCs w:val="22"/>
          <w:lang w:bidi="en-US"/>
        </w:rPr>
        <w:t xml:space="preserve"> </w:t>
      </w:r>
      <w:r w:rsidRPr="00975C03">
        <w:rPr>
          <w:rFonts w:ascii="Arial" w:eastAsia="Arial" w:hAnsi="Arial" w:cs="Arial"/>
          <w:szCs w:val="22"/>
          <w:lang w:bidi="en-US"/>
        </w:rPr>
        <w:t>the</w:t>
      </w:r>
      <w:r w:rsidRPr="00975C03">
        <w:rPr>
          <w:rFonts w:ascii="Arial" w:eastAsia="Arial" w:hAnsi="Arial" w:cs="Arial"/>
          <w:spacing w:val="-3"/>
          <w:szCs w:val="22"/>
          <w:lang w:bidi="en-US"/>
        </w:rPr>
        <w:t xml:space="preserve"> </w:t>
      </w:r>
      <w:r w:rsidRPr="00975C03">
        <w:rPr>
          <w:rFonts w:ascii="Arial" w:eastAsia="Arial" w:hAnsi="Arial" w:cs="Arial"/>
          <w:szCs w:val="22"/>
          <w:lang w:bidi="en-US"/>
        </w:rPr>
        <w:t>best</w:t>
      </w:r>
      <w:r w:rsidRPr="00975C03">
        <w:rPr>
          <w:rFonts w:ascii="Arial" w:eastAsia="Arial" w:hAnsi="Arial" w:cs="Arial"/>
          <w:spacing w:val="-2"/>
          <w:szCs w:val="22"/>
          <w:lang w:bidi="en-US"/>
        </w:rPr>
        <w:t xml:space="preserve"> </w:t>
      </w:r>
      <w:r w:rsidRPr="00975C03">
        <w:rPr>
          <w:rFonts w:ascii="Arial" w:eastAsia="Arial" w:hAnsi="Arial" w:cs="Arial"/>
          <w:szCs w:val="22"/>
          <w:lang w:bidi="en-US"/>
        </w:rPr>
        <w:t>protection</w:t>
      </w:r>
      <w:r w:rsidRPr="00975C03">
        <w:rPr>
          <w:rFonts w:ascii="Arial" w:eastAsia="Arial" w:hAnsi="Arial" w:cs="Arial"/>
          <w:spacing w:val="-3"/>
          <w:szCs w:val="22"/>
          <w:lang w:bidi="en-US"/>
        </w:rPr>
        <w:t xml:space="preserve"> </w:t>
      </w:r>
      <w:r w:rsidRPr="00975C03">
        <w:rPr>
          <w:rFonts w:ascii="Arial" w:eastAsia="Arial" w:hAnsi="Arial" w:cs="Arial"/>
          <w:szCs w:val="22"/>
          <w:lang w:bidi="en-US"/>
        </w:rPr>
        <w:t>for</w:t>
      </w:r>
      <w:r w:rsidRPr="00975C03">
        <w:rPr>
          <w:rFonts w:ascii="Arial" w:eastAsia="Arial" w:hAnsi="Arial" w:cs="Arial"/>
          <w:spacing w:val="-2"/>
          <w:szCs w:val="22"/>
          <w:lang w:bidi="en-US"/>
        </w:rPr>
        <w:t xml:space="preserve"> </w:t>
      </w:r>
      <w:r w:rsidRPr="00975C03">
        <w:rPr>
          <w:rFonts w:ascii="Arial" w:eastAsia="Arial" w:hAnsi="Arial" w:cs="Arial"/>
          <w:szCs w:val="22"/>
          <w:lang w:bidi="en-US"/>
        </w:rPr>
        <w:t>my</w:t>
      </w:r>
      <w:r w:rsidRPr="00975C03">
        <w:rPr>
          <w:rFonts w:ascii="Arial" w:eastAsia="Arial" w:hAnsi="Arial" w:cs="Arial"/>
          <w:spacing w:val="-2"/>
          <w:szCs w:val="22"/>
          <w:lang w:bidi="en-US"/>
        </w:rPr>
        <w:t xml:space="preserve"> member’s/</w:t>
      </w:r>
      <w:r w:rsidRPr="00975C03">
        <w:rPr>
          <w:rFonts w:ascii="Arial" w:eastAsia="Arial" w:hAnsi="Arial" w:cs="Arial"/>
          <w:szCs w:val="22"/>
          <w:lang w:bidi="en-US"/>
        </w:rPr>
        <w:t>delegates’</w:t>
      </w:r>
      <w:r w:rsidRPr="00975C03">
        <w:rPr>
          <w:rFonts w:ascii="Arial" w:eastAsia="Arial" w:hAnsi="Arial" w:cs="Arial"/>
          <w:spacing w:val="-4"/>
          <w:szCs w:val="22"/>
          <w:lang w:bidi="en-US"/>
        </w:rPr>
        <w:t xml:space="preserve"> </w:t>
      </w:r>
      <w:r w:rsidRPr="00975C03">
        <w:rPr>
          <w:rFonts w:ascii="Arial" w:eastAsia="Arial" w:hAnsi="Arial" w:cs="Arial"/>
          <w:szCs w:val="22"/>
          <w:lang w:bidi="en-US"/>
        </w:rPr>
        <w:t>medical needs</w:t>
      </w:r>
      <w:r w:rsidRPr="00975C03">
        <w:rPr>
          <w:rFonts w:ascii="Arial" w:eastAsia="Arial" w:hAnsi="Arial" w:cs="Arial"/>
          <w:spacing w:val="-2"/>
          <w:szCs w:val="22"/>
          <w:lang w:bidi="en-US"/>
        </w:rPr>
        <w:t xml:space="preserve"> </w:t>
      </w:r>
      <w:r w:rsidRPr="00975C03">
        <w:rPr>
          <w:rFonts w:ascii="Arial" w:eastAsia="Arial" w:hAnsi="Arial" w:cs="Arial"/>
          <w:szCs w:val="22"/>
          <w:lang w:bidi="en-US"/>
        </w:rPr>
        <w:t>and</w:t>
      </w:r>
      <w:r w:rsidRPr="00975C03">
        <w:rPr>
          <w:rFonts w:ascii="Arial" w:eastAsia="Arial" w:hAnsi="Arial" w:cs="Arial"/>
          <w:spacing w:val="-3"/>
          <w:szCs w:val="22"/>
          <w:lang w:bidi="en-US"/>
        </w:rPr>
        <w:t xml:space="preserve"> </w:t>
      </w:r>
      <w:r w:rsidRPr="00975C03">
        <w:rPr>
          <w:rFonts w:ascii="Arial" w:eastAsia="Arial" w:hAnsi="Arial" w:cs="Arial"/>
          <w:spacing w:val="3"/>
          <w:szCs w:val="22"/>
          <w:lang w:bidi="en-US"/>
        </w:rPr>
        <w:t>my</w:t>
      </w:r>
      <w:r w:rsidRPr="00975C03">
        <w:rPr>
          <w:rFonts w:ascii="Arial" w:eastAsia="Arial" w:hAnsi="Arial" w:cs="Arial"/>
          <w:spacing w:val="-5"/>
          <w:szCs w:val="22"/>
          <w:lang w:bidi="en-US"/>
        </w:rPr>
        <w:t xml:space="preserve"> </w:t>
      </w:r>
      <w:r w:rsidRPr="00975C03">
        <w:rPr>
          <w:rFonts w:ascii="Arial" w:eastAsia="Arial" w:hAnsi="Arial" w:cs="Arial"/>
          <w:szCs w:val="22"/>
          <w:lang w:bidi="en-US"/>
        </w:rPr>
        <w:t>liability</w:t>
      </w:r>
      <w:r w:rsidRPr="00975C03">
        <w:rPr>
          <w:rFonts w:ascii="Arial" w:eastAsia="Arial" w:hAnsi="Arial" w:cs="Arial"/>
          <w:spacing w:val="-6"/>
          <w:szCs w:val="22"/>
          <w:lang w:bidi="en-US"/>
        </w:rPr>
        <w:t xml:space="preserve"> </w:t>
      </w:r>
      <w:r w:rsidRPr="00975C03">
        <w:rPr>
          <w:rFonts w:ascii="Arial" w:eastAsia="Arial" w:hAnsi="Arial" w:cs="Arial"/>
          <w:szCs w:val="22"/>
          <w:lang w:bidi="en-US"/>
        </w:rPr>
        <w:t>during</w:t>
      </w:r>
      <w:r w:rsidRPr="00975C03">
        <w:rPr>
          <w:rFonts w:ascii="Arial" w:eastAsia="Arial" w:hAnsi="Arial" w:cs="Arial"/>
          <w:spacing w:val="-2"/>
          <w:szCs w:val="22"/>
          <w:lang w:bidi="en-US"/>
        </w:rPr>
        <w:t xml:space="preserve"> </w:t>
      </w:r>
      <w:r w:rsidRPr="00975C03">
        <w:rPr>
          <w:rFonts w:ascii="Arial" w:eastAsia="Arial" w:hAnsi="Arial" w:cs="Arial"/>
          <w:szCs w:val="22"/>
          <w:lang w:bidi="en-US"/>
        </w:rPr>
        <w:t>the DECA</w:t>
      </w:r>
      <w:r w:rsidRPr="00975C03">
        <w:rPr>
          <w:rFonts w:ascii="Arial" w:eastAsia="Arial" w:hAnsi="Arial" w:cs="Arial"/>
          <w:spacing w:val="-3"/>
          <w:szCs w:val="22"/>
          <w:lang w:bidi="en-US"/>
        </w:rPr>
        <w:t xml:space="preserve"> </w:t>
      </w:r>
      <w:r w:rsidRPr="00975C03">
        <w:rPr>
          <w:rFonts w:ascii="Arial" w:eastAsia="Arial" w:hAnsi="Arial" w:cs="Arial"/>
          <w:szCs w:val="22"/>
          <w:lang w:bidi="en-US"/>
        </w:rPr>
        <w:t>activity.</w:t>
      </w:r>
    </w:p>
    <w:p w14:paraId="2FCFF4F5" w14:textId="77777777" w:rsidR="00975C03" w:rsidRPr="00975C03" w:rsidRDefault="00975C03" w:rsidP="00975C03">
      <w:pPr>
        <w:widowControl w:val="0"/>
        <w:autoSpaceDE w:val="0"/>
        <w:autoSpaceDN w:val="0"/>
        <w:spacing w:before="0" w:after="0" w:line="240" w:lineRule="auto"/>
        <w:ind w:left="826" w:right="146" w:hanging="360"/>
        <w:jc w:val="both"/>
        <w:rPr>
          <w:rFonts w:ascii="Arial" w:eastAsia="Arial" w:hAnsi="Arial" w:cs="Arial"/>
          <w:szCs w:val="22"/>
          <w:lang w:bidi="en-US"/>
        </w:rPr>
      </w:pPr>
    </w:p>
    <w:p w14:paraId="57F53897" w14:textId="77777777" w:rsidR="00975C03" w:rsidRPr="00975C03" w:rsidRDefault="00975C03" w:rsidP="00975C03">
      <w:pPr>
        <w:widowControl w:val="0"/>
        <w:numPr>
          <w:ilvl w:val="0"/>
          <w:numId w:val="42"/>
        </w:numPr>
        <w:tabs>
          <w:tab w:val="left" w:pos="468"/>
        </w:tabs>
        <w:autoSpaceDE w:val="0"/>
        <w:autoSpaceDN w:val="0"/>
        <w:spacing w:before="0" w:after="0" w:line="240" w:lineRule="auto"/>
        <w:ind w:right="415"/>
        <w:jc w:val="both"/>
        <w:rPr>
          <w:rFonts w:ascii="Arial" w:eastAsia="Arial" w:hAnsi="Arial" w:cs="Arial"/>
          <w:szCs w:val="22"/>
          <w:lang w:bidi="en-US"/>
        </w:rPr>
      </w:pPr>
      <w:r w:rsidRPr="00975C03">
        <w:rPr>
          <w:rFonts w:ascii="Arial" w:eastAsia="Arial" w:hAnsi="Arial" w:cs="Arial"/>
          <w:szCs w:val="22"/>
          <w:lang w:bidi="en-US"/>
        </w:rPr>
        <w:t>Advisors are NOT employees of Virginia DECA. All employment decisions for DECA Advisors are at the discretion of the school and/or district. If a DECA Advisor is terminated by the school or district or placed on a leave of absence, the district must notify Virginia DECA in a timely manner. An Advisor who is placed on leave or terminated, cannot conduct duties as a DECA Advisor and are prohibited from participation at any activity until written confirmation of approval is received from the school/district.</w:t>
      </w:r>
    </w:p>
    <w:p w14:paraId="7588CDAC" w14:textId="77777777" w:rsidR="00975C03" w:rsidRPr="00975C03" w:rsidRDefault="00975C03" w:rsidP="00975C03">
      <w:pPr>
        <w:widowControl w:val="0"/>
        <w:autoSpaceDE w:val="0"/>
        <w:autoSpaceDN w:val="0"/>
        <w:spacing w:before="0" w:after="0" w:line="240" w:lineRule="auto"/>
        <w:rPr>
          <w:rFonts w:ascii="Arial" w:eastAsia="Arial" w:hAnsi="Arial" w:cs="Arial"/>
          <w:sz w:val="22"/>
          <w:lang w:bidi="en-US"/>
        </w:rPr>
      </w:pPr>
    </w:p>
    <w:p w14:paraId="1C473101" w14:textId="77777777" w:rsidR="00975C03" w:rsidRPr="00975C03" w:rsidRDefault="00975C03" w:rsidP="00975C03">
      <w:pPr>
        <w:widowControl w:val="0"/>
        <w:autoSpaceDE w:val="0"/>
        <w:autoSpaceDN w:val="0"/>
        <w:spacing w:before="0" w:after="0" w:line="240" w:lineRule="auto"/>
        <w:rPr>
          <w:rFonts w:ascii="Arial" w:eastAsia="Arial" w:hAnsi="Arial" w:cs="Arial"/>
          <w:sz w:val="18"/>
          <w:lang w:bidi="en-US"/>
        </w:rPr>
      </w:pPr>
    </w:p>
    <w:p w14:paraId="722FAE08" w14:textId="77777777" w:rsidR="00975C03" w:rsidRPr="00975C03" w:rsidRDefault="00975C03" w:rsidP="00975C03">
      <w:pPr>
        <w:widowControl w:val="0"/>
        <w:autoSpaceDE w:val="0"/>
        <w:autoSpaceDN w:val="0"/>
        <w:spacing w:before="0" w:after="0" w:line="240" w:lineRule="auto"/>
        <w:ind w:left="107"/>
        <w:rPr>
          <w:rFonts w:ascii="Arial" w:eastAsia="Arial" w:hAnsi="Arial" w:cs="Arial"/>
          <w:b/>
          <w:sz w:val="24"/>
          <w:szCs w:val="22"/>
          <w:lang w:bidi="en-US"/>
        </w:rPr>
      </w:pPr>
      <w:r w:rsidRPr="00975C03">
        <w:rPr>
          <w:rFonts w:ascii="Arial" w:eastAsia="Arial" w:hAnsi="Arial" w:cs="Arial"/>
          <w:b/>
          <w:sz w:val="24"/>
          <w:szCs w:val="22"/>
          <w:u w:val="thick"/>
          <w:lang w:bidi="en-US"/>
        </w:rPr>
        <w:t>Advisor Rules and Responsibilities</w:t>
      </w:r>
    </w:p>
    <w:p w14:paraId="2A344B5D" w14:textId="77777777" w:rsidR="00975C03" w:rsidRPr="00975C03" w:rsidRDefault="00975C03" w:rsidP="00975C03">
      <w:pPr>
        <w:widowControl w:val="0"/>
        <w:autoSpaceDE w:val="0"/>
        <w:autoSpaceDN w:val="0"/>
        <w:spacing w:before="10" w:after="0" w:line="240" w:lineRule="auto"/>
        <w:rPr>
          <w:rFonts w:ascii="Arial" w:eastAsia="Arial" w:hAnsi="Arial" w:cs="Arial"/>
          <w:b/>
          <w:sz w:val="15"/>
          <w:lang w:bidi="en-US"/>
        </w:rPr>
      </w:pPr>
    </w:p>
    <w:p w14:paraId="333BFC56" w14:textId="77777777" w:rsidR="00975C03" w:rsidRPr="00975C03" w:rsidRDefault="00975C03" w:rsidP="00975C03">
      <w:pPr>
        <w:widowControl w:val="0"/>
        <w:autoSpaceDE w:val="0"/>
        <w:autoSpaceDN w:val="0"/>
        <w:spacing w:before="93" w:after="0" w:line="240" w:lineRule="auto"/>
        <w:ind w:left="107" w:right="145"/>
        <w:jc w:val="both"/>
        <w:rPr>
          <w:rFonts w:ascii="Arial" w:eastAsia="Arial" w:hAnsi="Arial" w:cs="Arial"/>
          <w:lang w:bidi="en-US"/>
        </w:rPr>
      </w:pPr>
      <w:r w:rsidRPr="00975C03">
        <w:rPr>
          <w:rFonts w:ascii="Arial" w:eastAsia="Arial" w:hAnsi="Arial" w:cs="Arial"/>
          <w:lang w:bidi="en-US"/>
        </w:rPr>
        <w:t>Please</w:t>
      </w:r>
      <w:r w:rsidRPr="00975C03">
        <w:rPr>
          <w:rFonts w:ascii="Arial" w:eastAsia="Arial" w:hAnsi="Arial" w:cs="Arial"/>
          <w:spacing w:val="-17"/>
          <w:lang w:bidi="en-US"/>
        </w:rPr>
        <w:t xml:space="preserve"> </w:t>
      </w:r>
      <w:r w:rsidRPr="00975C03">
        <w:rPr>
          <w:rFonts w:ascii="Arial" w:eastAsia="Arial" w:hAnsi="Arial" w:cs="Arial"/>
          <w:lang w:bidi="en-US"/>
        </w:rPr>
        <w:t>obtain</w:t>
      </w:r>
      <w:r w:rsidRPr="00975C03">
        <w:rPr>
          <w:rFonts w:ascii="Arial" w:eastAsia="Arial" w:hAnsi="Arial" w:cs="Arial"/>
          <w:spacing w:val="-17"/>
          <w:lang w:bidi="en-US"/>
        </w:rPr>
        <w:t xml:space="preserve"> </w:t>
      </w:r>
      <w:r w:rsidRPr="00975C03">
        <w:rPr>
          <w:rFonts w:ascii="Arial" w:eastAsia="Arial" w:hAnsi="Arial" w:cs="Arial"/>
          <w:lang w:bidi="en-US"/>
        </w:rPr>
        <w:t>signatures</w:t>
      </w:r>
      <w:r w:rsidRPr="00975C03">
        <w:rPr>
          <w:rFonts w:ascii="Arial" w:eastAsia="Arial" w:hAnsi="Arial" w:cs="Arial"/>
          <w:spacing w:val="-15"/>
          <w:lang w:bidi="en-US"/>
        </w:rPr>
        <w:t xml:space="preserve"> </w:t>
      </w:r>
      <w:r w:rsidRPr="00975C03">
        <w:rPr>
          <w:rFonts w:ascii="Arial" w:eastAsia="Arial" w:hAnsi="Arial" w:cs="Arial"/>
          <w:lang w:bidi="en-US"/>
        </w:rPr>
        <w:t>from</w:t>
      </w:r>
      <w:r w:rsidRPr="00975C03">
        <w:rPr>
          <w:rFonts w:ascii="Arial" w:eastAsia="Arial" w:hAnsi="Arial" w:cs="Arial"/>
          <w:spacing w:val="-15"/>
          <w:lang w:bidi="en-US"/>
        </w:rPr>
        <w:t xml:space="preserve"> </w:t>
      </w:r>
      <w:r w:rsidRPr="00975C03">
        <w:rPr>
          <w:rFonts w:ascii="Arial" w:eastAsia="Arial" w:hAnsi="Arial" w:cs="Arial"/>
          <w:lang w:bidi="en-US"/>
        </w:rPr>
        <w:t>all</w:t>
      </w:r>
      <w:r w:rsidRPr="00975C03">
        <w:rPr>
          <w:rFonts w:ascii="Arial" w:eastAsia="Arial" w:hAnsi="Arial" w:cs="Arial"/>
          <w:spacing w:val="-18"/>
          <w:lang w:bidi="en-US"/>
        </w:rPr>
        <w:t xml:space="preserve"> </w:t>
      </w:r>
      <w:r w:rsidRPr="00975C03">
        <w:rPr>
          <w:rFonts w:ascii="Arial" w:eastAsia="Arial" w:hAnsi="Arial" w:cs="Arial"/>
          <w:lang w:bidi="en-US"/>
        </w:rPr>
        <w:t>individuals</w:t>
      </w:r>
      <w:r w:rsidRPr="00975C03">
        <w:rPr>
          <w:rFonts w:ascii="Arial" w:eastAsia="Arial" w:hAnsi="Arial" w:cs="Arial"/>
          <w:spacing w:val="-15"/>
          <w:lang w:bidi="en-US"/>
        </w:rPr>
        <w:t xml:space="preserve"> </w:t>
      </w:r>
      <w:r w:rsidRPr="00975C03">
        <w:rPr>
          <w:rFonts w:ascii="Arial" w:eastAsia="Arial" w:hAnsi="Arial" w:cs="Arial"/>
          <w:lang w:bidi="en-US"/>
        </w:rPr>
        <w:t>listed</w:t>
      </w:r>
      <w:r w:rsidRPr="00975C03">
        <w:rPr>
          <w:rFonts w:ascii="Arial" w:eastAsia="Arial" w:hAnsi="Arial" w:cs="Arial"/>
          <w:spacing w:val="-17"/>
          <w:lang w:bidi="en-US"/>
        </w:rPr>
        <w:t xml:space="preserve"> </w:t>
      </w:r>
      <w:r w:rsidRPr="00975C03">
        <w:rPr>
          <w:rFonts w:ascii="Arial" w:eastAsia="Arial" w:hAnsi="Arial" w:cs="Arial"/>
          <w:lang w:bidi="en-US"/>
        </w:rPr>
        <w:t>on</w:t>
      </w:r>
      <w:r w:rsidRPr="00975C03">
        <w:rPr>
          <w:rFonts w:ascii="Arial" w:eastAsia="Arial" w:hAnsi="Arial" w:cs="Arial"/>
          <w:spacing w:val="-17"/>
          <w:lang w:bidi="en-US"/>
        </w:rPr>
        <w:t xml:space="preserve"> </w:t>
      </w:r>
      <w:r w:rsidRPr="00975C03">
        <w:rPr>
          <w:rFonts w:ascii="Arial" w:eastAsia="Arial" w:hAnsi="Arial" w:cs="Arial"/>
          <w:lang w:bidi="en-US"/>
        </w:rPr>
        <w:t>page</w:t>
      </w:r>
      <w:r w:rsidRPr="00975C03">
        <w:rPr>
          <w:rFonts w:ascii="Arial" w:eastAsia="Arial" w:hAnsi="Arial" w:cs="Arial"/>
          <w:spacing w:val="-16"/>
          <w:lang w:bidi="en-US"/>
        </w:rPr>
        <w:t xml:space="preserve"> </w:t>
      </w:r>
      <w:r w:rsidRPr="00975C03">
        <w:rPr>
          <w:rFonts w:ascii="Arial" w:eastAsia="Arial" w:hAnsi="Arial" w:cs="Arial"/>
          <w:lang w:bidi="en-US"/>
        </w:rPr>
        <w:t>2,</w:t>
      </w:r>
      <w:r w:rsidRPr="00975C03">
        <w:rPr>
          <w:rFonts w:ascii="Arial" w:eastAsia="Arial" w:hAnsi="Arial" w:cs="Arial"/>
          <w:spacing w:val="-16"/>
          <w:lang w:bidi="en-US"/>
        </w:rPr>
        <w:t xml:space="preserve"> </w:t>
      </w:r>
      <w:r w:rsidRPr="00975C03">
        <w:rPr>
          <w:rFonts w:ascii="Arial" w:eastAsia="Arial" w:hAnsi="Arial" w:cs="Arial"/>
          <w:lang w:bidi="en-US"/>
        </w:rPr>
        <w:t>as</w:t>
      </w:r>
      <w:r w:rsidRPr="00975C03">
        <w:rPr>
          <w:rFonts w:ascii="Arial" w:eastAsia="Arial" w:hAnsi="Arial" w:cs="Arial"/>
          <w:spacing w:val="-16"/>
          <w:lang w:bidi="en-US"/>
        </w:rPr>
        <w:t xml:space="preserve"> </w:t>
      </w:r>
      <w:r w:rsidRPr="00975C03">
        <w:rPr>
          <w:rFonts w:ascii="Arial" w:eastAsia="Arial" w:hAnsi="Arial" w:cs="Arial"/>
          <w:lang w:bidi="en-US"/>
        </w:rPr>
        <w:t>an</w:t>
      </w:r>
      <w:r w:rsidRPr="00975C03">
        <w:rPr>
          <w:rFonts w:ascii="Arial" w:eastAsia="Arial" w:hAnsi="Arial" w:cs="Arial"/>
          <w:spacing w:val="-14"/>
          <w:lang w:bidi="en-US"/>
        </w:rPr>
        <w:t xml:space="preserve"> </w:t>
      </w:r>
      <w:r w:rsidRPr="00975C03">
        <w:rPr>
          <w:rFonts w:ascii="Arial" w:eastAsia="Arial" w:hAnsi="Arial" w:cs="Arial"/>
          <w:lang w:bidi="en-US"/>
        </w:rPr>
        <w:t>acknowledgment</w:t>
      </w:r>
      <w:r w:rsidRPr="00975C03">
        <w:rPr>
          <w:rFonts w:ascii="Arial" w:eastAsia="Arial" w:hAnsi="Arial" w:cs="Arial"/>
          <w:spacing w:val="-17"/>
          <w:lang w:bidi="en-US"/>
        </w:rPr>
        <w:t xml:space="preserve"> </w:t>
      </w:r>
      <w:r w:rsidRPr="00975C03">
        <w:rPr>
          <w:rFonts w:ascii="Arial" w:eastAsia="Arial" w:hAnsi="Arial" w:cs="Arial"/>
          <w:lang w:bidi="en-US"/>
        </w:rPr>
        <w:t>of</w:t>
      </w:r>
      <w:r w:rsidRPr="00975C03">
        <w:rPr>
          <w:rFonts w:ascii="Arial" w:eastAsia="Arial" w:hAnsi="Arial" w:cs="Arial"/>
          <w:spacing w:val="-12"/>
          <w:lang w:bidi="en-US"/>
        </w:rPr>
        <w:t xml:space="preserve"> </w:t>
      </w:r>
      <w:r w:rsidRPr="00975C03">
        <w:rPr>
          <w:rFonts w:ascii="Arial" w:eastAsia="Arial" w:hAnsi="Arial" w:cs="Arial"/>
          <w:lang w:bidi="en-US"/>
        </w:rPr>
        <w:t>your</w:t>
      </w:r>
      <w:r w:rsidRPr="00975C03">
        <w:rPr>
          <w:rFonts w:ascii="Arial" w:eastAsia="Arial" w:hAnsi="Arial" w:cs="Arial"/>
          <w:spacing w:val="-16"/>
          <w:lang w:bidi="en-US"/>
        </w:rPr>
        <w:t xml:space="preserve"> </w:t>
      </w:r>
      <w:r w:rsidRPr="00975C03">
        <w:rPr>
          <w:rFonts w:ascii="Arial" w:eastAsia="Arial" w:hAnsi="Arial" w:cs="Arial"/>
          <w:lang w:bidi="en-US"/>
        </w:rPr>
        <w:t>responsibilities.</w:t>
      </w:r>
      <w:r w:rsidRPr="00975C03">
        <w:rPr>
          <w:rFonts w:ascii="Arial" w:eastAsia="Arial" w:hAnsi="Arial" w:cs="Arial"/>
          <w:spacing w:val="-16"/>
          <w:lang w:bidi="en-US"/>
        </w:rPr>
        <w:t xml:space="preserve"> </w:t>
      </w:r>
      <w:r w:rsidRPr="00975C03">
        <w:rPr>
          <w:rFonts w:ascii="Arial" w:eastAsia="Arial" w:hAnsi="Arial" w:cs="Arial"/>
          <w:lang w:bidi="en-US"/>
        </w:rPr>
        <w:t xml:space="preserve">Advisors who have not submitted a completed Form B prior to the date conference registration opens, the chapter will be blocked from registering until the form has been submitted. This form is required one time per year. If there are any questions about this form and its required signatures, please contact Donna Dail at </w:t>
      </w:r>
      <w:r w:rsidRPr="00975C03">
        <w:rPr>
          <w:rFonts w:ascii="Arial" w:eastAsia="Arial" w:hAnsi="Arial" w:cs="Arial"/>
          <w:u w:val="single"/>
          <w:lang w:bidi="en-US"/>
        </w:rPr>
        <w:t>dail.vadeca@gmail.com</w:t>
      </w:r>
      <w:r w:rsidRPr="00975C03">
        <w:rPr>
          <w:rFonts w:ascii="Arial" w:eastAsia="Arial" w:hAnsi="Arial" w:cs="Arial"/>
          <w:lang w:bidi="en-US"/>
        </w:rPr>
        <w:t>.</w:t>
      </w:r>
    </w:p>
    <w:p w14:paraId="1F4C4902" w14:textId="77777777" w:rsidR="00975C03" w:rsidRPr="00975C03" w:rsidRDefault="00975C03" w:rsidP="00975C03">
      <w:pPr>
        <w:widowControl w:val="0"/>
        <w:autoSpaceDE w:val="0"/>
        <w:autoSpaceDN w:val="0"/>
        <w:spacing w:before="10" w:after="0" w:line="240" w:lineRule="auto"/>
        <w:rPr>
          <w:rFonts w:ascii="Arial" w:eastAsia="Arial" w:hAnsi="Arial" w:cs="Arial"/>
          <w:sz w:val="11"/>
          <w:lang w:bidi="en-US"/>
        </w:rPr>
      </w:pPr>
    </w:p>
    <w:p w14:paraId="4C999C6E" w14:textId="77777777" w:rsidR="00975C03" w:rsidRPr="00975C03" w:rsidRDefault="00975C03" w:rsidP="00975C03">
      <w:pPr>
        <w:widowControl w:val="0"/>
        <w:autoSpaceDE w:val="0"/>
        <w:autoSpaceDN w:val="0"/>
        <w:spacing w:before="93" w:after="0" w:line="240" w:lineRule="auto"/>
        <w:ind w:left="107" w:right="147"/>
        <w:jc w:val="both"/>
        <w:rPr>
          <w:rFonts w:ascii="Arial" w:eastAsia="Arial" w:hAnsi="Arial" w:cs="Arial"/>
          <w:lang w:bidi="en-US"/>
        </w:rPr>
      </w:pPr>
      <w:r w:rsidRPr="00975C03">
        <w:rPr>
          <w:rFonts w:ascii="Arial" w:eastAsia="Arial" w:hAnsi="Arial" w:cs="Arial"/>
          <w:lang w:bidi="en-US"/>
        </w:rPr>
        <w:t>In addition to completing and submitting this document, you are responsible to ensure that you, your students, and your appointed chaperone(s) understand and complete Form A (Virginia Comprehensive Consent Form) and adhere to the Virginia DECA Code of Conduct.</w:t>
      </w:r>
    </w:p>
    <w:p w14:paraId="3C130579" w14:textId="77777777" w:rsidR="00975C03" w:rsidRPr="00975C03" w:rsidRDefault="00975C03" w:rsidP="00975C03">
      <w:pPr>
        <w:widowControl w:val="0"/>
        <w:autoSpaceDE w:val="0"/>
        <w:autoSpaceDN w:val="0"/>
        <w:spacing w:before="2" w:after="0" w:line="240" w:lineRule="auto"/>
        <w:rPr>
          <w:rFonts w:ascii="Arial" w:eastAsia="Arial" w:hAnsi="Arial" w:cs="Arial"/>
          <w:lang w:bidi="en-US"/>
        </w:rPr>
      </w:pPr>
    </w:p>
    <w:p w14:paraId="40C5C0CF" w14:textId="77777777" w:rsidR="00975C03" w:rsidRPr="00975C03" w:rsidRDefault="00975C03" w:rsidP="00975C03">
      <w:pPr>
        <w:widowControl w:val="0"/>
        <w:autoSpaceDE w:val="0"/>
        <w:autoSpaceDN w:val="0"/>
        <w:spacing w:before="0" w:after="0" w:line="240" w:lineRule="auto"/>
        <w:ind w:left="107"/>
        <w:rPr>
          <w:rFonts w:ascii="Arial" w:eastAsia="Arial" w:hAnsi="Arial" w:cs="Arial"/>
          <w:lang w:bidi="en-US"/>
        </w:rPr>
      </w:pPr>
      <w:r w:rsidRPr="00975C03">
        <w:rPr>
          <w:rFonts w:ascii="Arial" w:eastAsia="Arial" w:hAnsi="Arial" w:cs="Arial"/>
          <w:lang w:bidi="en-US"/>
        </w:rPr>
        <w:t>To that end, the following responsibilities apply:</w:t>
      </w:r>
    </w:p>
    <w:p w14:paraId="7D829478" w14:textId="77777777" w:rsidR="00975C03" w:rsidRPr="00975C03" w:rsidRDefault="00975C03" w:rsidP="00975C03">
      <w:pPr>
        <w:widowControl w:val="0"/>
        <w:autoSpaceDE w:val="0"/>
        <w:autoSpaceDN w:val="0"/>
        <w:spacing w:before="10" w:after="0" w:line="240" w:lineRule="auto"/>
        <w:rPr>
          <w:rFonts w:ascii="Arial" w:eastAsia="Arial" w:hAnsi="Arial" w:cs="Arial"/>
          <w:sz w:val="19"/>
          <w:lang w:bidi="en-US"/>
        </w:rPr>
      </w:pPr>
    </w:p>
    <w:p w14:paraId="1586C68B" w14:textId="77777777" w:rsidR="00975C03" w:rsidRPr="00975C03" w:rsidRDefault="00975C03" w:rsidP="00975C03">
      <w:pPr>
        <w:widowControl w:val="0"/>
        <w:numPr>
          <w:ilvl w:val="1"/>
          <w:numId w:val="42"/>
        </w:numPr>
        <w:tabs>
          <w:tab w:val="left" w:pos="828"/>
        </w:tabs>
        <w:autoSpaceDE w:val="0"/>
        <w:autoSpaceDN w:val="0"/>
        <w:spacing w:before="0" w:after="0" w:line="240" w:lineRule="auto"/>
        <w:ind w:right="146" w:hanging="360"/>
        <w:jc w:val="both"/>
        <w:rPr>
          <w:rFonts w:ascii="Arial" w:eastAsia="Arial" w:hAnsi="Arial" w:cs="Arial"/>
          <w:szCs w:val="22"/>
          <w:lang w:bidi="en-US"/>
        </w:rPr>
      </w:pPr>
      <w:r w:rsidRPr="00975C03">
        <w:rPr>
          <w:rFonts w:ascii="Arial" w:eastAsia="Arial" w:hAnsi="Arial" w:cs="Arial"/>
          <w:szCs w:val="22"/>
          <w:lang w:bidi="en-US"/>
        </w:rPr>
        <w:t>The DECA advisor will have a signed Virginia DECA Comprehensive Consent form (Form A) on file and in their possession for each member/delegate, including chaperones. Members/Delegates will abide by the conduct policies established by Virginia</w:t>
      </w:r>
      <w:r w:rsidRPr="00975C03">
        <w:rPr>
          <w:rFonts w:ascii="Arial" w:eastAsia="Arial" w:hAnsi="Arial" w:cs="Arial"/>
          <w:spacing w:val="-24"/>
          <w:szCs w:val="22"/>
          <w:lang w:bidi="en-US"/>
        </w:rPr>
        <w:t xml:space="preserve"> </w:t>
      </w:r>
      <w:r w:rsidRPr="00975C03">
        <w:rPr>
          <w:rFonts w:ascii="Arial" w:eastAsia="Arial" w:hAnsi="Arial" w:cs="Arial"/>
          <w:szCs w:val="22"/>
          <w:lang w:bidi="en-US"/>
        </w:rPr>
        <w:t>DECA and the members/delegates school and district.</w:t>
      </w:r>
    </w:p>
    <w:p w14:paraId="6E7B7B37" w14:textId="77777777" w:rsidR="00975C03" w:rsidRPr="00975C03" w:rsidRDefault="00975C03" w:rsidP="00975C03">
      <w:pPr>
        <w:widowControl w:val="0"/>
        <w:numPr>
          <w:ilvl w:val="1"/>
          <w:numId w:val="42"/>
        </w:numPr>
        <w:tabs>
          <w:tab w:val="left" w:pos="828"/>
        </w:tabs>
        <w:autoSpaceDE w:val="0"/>
        <w:autoSpaceDN w:val="0"/>
        <w:spacing w:before="0" w:after="0" w:line="240" w:lineRule="auto"/>
        <w:ind w:right="146" w:hanging="360"/>
        <w:jc w:val="both"/>
        <w:rPr>
          <w:rFonts w:ascii="Arial" w:eastAsia="Arial" w:hAnsi="Arial" w:cs="Arial"/>
          <w:szCs w:val="22"/>
          <w:lang w:bidi="en-US"/>
        </w:rPr>
      </w:pPr>
      <w:r w:rsidRPr="00975C03">
        <w:rPr>
          <w:rFonts w:ascii="Arial" w:eastAsia="Arial" w:hAnsi="Arial" w:cs="Arial"/>
          <w:szCs w:val="22"/>
          <w:lang w:bidi="en-US"/>
        </w:rPr>
        <w:t>Prior to conferences, the DECA advisor will review the Virginia DECA Dress Code and Conduct Code with all members/delegates, will enforce the Dress and Conduct Code onsite at DECA conferences, and will personally adhere to the Dress and Conduct Code.</w:t>
      </w:r>
    </w:p>
    <w:p w14:paraId="1232DA14" w14:textId="44749D39" w:rsidR="00975C03" w:rsidRPr="00975C03" w:rsidRDefault="00975C03" w:rsidP="00975C03">
      <w:pPr>
        <w:widowControl w:val="0"/>
        <w:numPr>
          <w:ilvl w:val="1"/>
          <w:numId w:val="42"/>
        </w:numPr>
        <w:tabs>
          <w:tab w:val="left" w:pos="828"/>
        </w:tabs>
        <w:autoSpaceDE w:val="0"/>
        <w:autoSpaceDN w:val="0"/>
        <w:spacing w:before="0" w:after="0" w:line="240" w:lineRule="auto"/>
        <w:ind w:right="148" w:hanging="360"/>
        <w:jc w:val="both"/>
        <w:rPr>
          <w:rFonts w:ascii="Arial" w:eastAsia="Arial" w:hAnsi="Arial" w:cs="Arial"/>
          <w:szCs w:val="22"/>
          <w:lang w:bidi="en-US"/>
        </w:rPr>
      </w:pPr>
      <w:r w:rsidRPr="00975C03">
        <w:rPr>
          <w:rFonts w:ascii="Arial" w:eastAsia="Arial" w:hAnsi="Arial" w:cs="Arial"/>
          <w:szCs w:val="22"/>
          <w:lang w:bidi="en-US"/>
        </w:rPr>
        <w:t>The</w:t>
      </w:r>
      <w:r w:rsidRPr="00975C03">
        <w:rPr>
          <w:rFonts w:ascii="Arial" w:eastAsia="Arial" w:hAnsi="Arial" w:cs="Arial"/>
          <w:spacing w:val="-7"/>
          <w:szCs w:val="22"/>
          <w:lang w:bidi="en-US"/>
        </w:rPr>
        <w:t xml:space="preserve"> </w:t>
      </w:r>
      <w:r w:rsidRPr="00975C03">
        <w:rPr>
          <w:rFonts w:ascii="Arial" w:eastAsia="Arial" w:hAnsi="Arial" w:cs="Arial"/>
          <w:szCs w:val="22"/>
          <w:lang w:bidi="en-US"/>
        </w:rPr>
        <w:t>DECA</w:t>
      </w:r>
      <w:r w:rsidRPr="00975C03">
        <w:rPr>
          <w:rFonts w:ascii="Arial" w:eastAsia="Arial" w:hAnsi="Arial" w:cs="Arial"/>
          <w:spacing w:val="-4"/>
          <w:szCs w:val="22"/>
          <w:lang w:bidi="en-US"/>
        </w:rPr>
        <w:t xml:space="preserve"> </w:t>
      </w:r>
      <w:r w:rsidRPr="00975C03">
        <w:rPr>
          <w:rFonts w:ascii="Arial" w:eastAsia="Arial" w:hAnsi="Arial" w:cs="Arial"/>
          <w:szCs w:val="22"/>
          <w:lang w:bidi="en-US"/>
        </w:rPr>
        <w:t>advisor</w:t>
      </w:r>
      <w:r w:rsidRPr="00975C03">
        <w:rPr>
          <w:rFonts w:ascii="Arial" w:eastAsia="Arial" w:hAnsi="Arial" w:cs="Arial"/>
          <w:spacing w:val="-1"/>
          <w:szCs w:val="22"/>
          <w:lang w:bidi="en-US"/>
        </w:rPr>
        <w:t xml:space="preserve"> </w:t>
      </w:r>
      <w:r w:rsidRPr="00975C03">
        <w:rPr>
          <w:rFonts w:ascii="Arial" w:eastAsia="Arial" w:hAnsi="Arial" w:cs="Arial"/>
          <w:szCs w:val="22"/>
          <w:lang w:bidi="en-US"/>
        </w:rPr>
        <w:t>will</w:t>
      </w:r>
      <w:r w:rsidRPr="00975C03">
        <w:rPr>
          <w:rFonts w:ascii="Arial" w:eastAsia="Arial" w:hAnsi="Arial" w:cs="Arial"/>
          <w:spacing w:val="-4"/>
          <w:szCs w:val="22"/>
          <w:lang w:bidi="en-US"/>
        </w:rPr>
        <w:t xml:space="preserve"> </w:t>
      </w:r>
      <w:r w:rsidRPr="00975C03">
        <w:rPr>
          <w:rFonts w:ascii="Arial" w:eastAsia="Arial" w:hAnsi="Arial" w:cs="Arial"/>
          <w:szCs w:val="22"/>
          <w:lang w:bidi="en-US"/>
        </w:rPr>
        <w:t>ensure</w:t>
      </w:r>
      <w:r w:rsidRPr="00975C03">
        <w:rPr>
          <w:rFonts w:ascii="Arial" w:eastAsia="Arial" w:hAnsi="Arial" w:cs="Arial"/>
          <w:spacing w:val="-6"/>
          <w:szCs w:val="22"/>
          <w:lang w:bidi="en-US"/>
        </w:rPr>
        <w:t xml:space="preserve"> </w:t>
      </w:r>
      <w:r w:rsidRPr="00975C03">
        <w:rPr>
          <w:rFonts w:ascii="Arial" w:eastAsia="Arial" w:hAnsi="Arial" w:cs="Arial"/>
          <w:szCs w:val="22"/>
          <w:lang w:bidi="en-US"/>
        </w:rPr>
        <w:t>that</w:t>
      </w:r>
      <w:r w:rsidRPr="00975C03">
        <w:rPr>
          <w:rFonts w:ascii="Arial" w:eastAsia="Arial" w:hAnsi="Arial" w:cs="Arial"/>
          <w:spacing w:val="-4"/>
          <w:szCs w:val="22"/>
          <w:lang w:bidi="en-US"/>
        </w:rPr>
        <w:t xml:space="preserve"> </w:t>
      </w:r>
      <w:r w:rsidRPr="00975C03">
        <w:rPr>
          <w:rFonts w:ascii="Arial" w:eastAsia="Arial" w:hAnsi="Arial" w:cs="Arial"/>
          <w:szCs w:val="22"/>
          <w:lang w:bidi="en-US"/>
        </w:rPr>
        <w:t>any</w:t>
      </w:r>
      <w:r w:rsidRPr="00975C03">
        <w:rPr>
          <w:rFonts w:ascii="Arial" w:eastAsia="Arial" w:hAnsi="Arial" w:cs="Arial"/>
          <w:spacing w:val="-6"/>
          <w:szCs w:val="22"/>
          <w:lang w:bidi="en-US"/>
        </w:rPr>
        <w:t xml:space="preserve"> </w:t>
      </w:r>
      <w:r w:rsidRPr="00975C03">
        <w:rPr>
          <w:rFonts w:ascii="Arial" w:eastAsia="Arial" w:hAnsi="Arial" w:cs="Arial"/>
          <w:szCs w:val="22"/>
          <w:lang w:bidi="en-US"/>
        </w:rPr>
        <w:t>available</w:t>
      </w:r>
      <w:r w:rsidRPr="00975C03">
        <w:rPr>
          <w:rFonts w:ascii="Arial" w:eastAsia="Arial" w:hAnsi="Arial" w:cs="Arial"/>
          <w:spacing w:val="-3"/>
          <w:szCs w:val="22"/>
          <w:lang w:bidi="en-US"/>
        </w:rPr>
        <w:t xml:space="preserve"> </w:t>
      </w:r>
      <w:r w:rsidRPr="00975C03">
        <w:rPr>
          <w:rFonts w:ascii="Arial" w:eastAsia="Arial" w:hAnsi="Arial" w:cs="Arial"/>
          <w:szCs w:val="22"/>
          <w:lang w:bidi="en-US"/>
        </w:rPr>
        <w:t>hotel</w:t>
      </w:r>
      <w:r w:rsidRPr="00975C03">
        <w:rPr>
          <w:rFonts w:ascii="Arial" w:eastAsia="Arial" w:hAnsi="Arial" w:cs="Arial"/>
          <w:spacing w:val="-2"/>
          <w:szCs w:val="22"/>
          <w:lang w:bidi="en-US"/>
        </w:rPr>
        <w:t xml:space="preserve"> </w:t>
      </w:r>
      <w:r w:rsidRPr="00975C03">
        <w:rPr>
          <w:rFonts w:ascii="Arial" w:eastAsia="Arial" w:hAnsi="Arial" w:cs="Arial"/>
          <w:szCs w:val="22"/>
          <w:lang w:bidi="en-US"/>
        </w:rPr>
        <w:t>service,</w:t>
      </w:r>
      <w:r w:rsidRPr="00975C03">
        <w:rPr>
          <w:rFonts w:ascii="Arial" w:eastAsia="Arial" w:hAnsi="Arial" w:cs="Arial"/>
          <w:spacing w:val="-3"/>
          <w:szCs w:val="22"/>
          <w:lang w:bidi="en-US"/>
        </w:rPr>
        <w:t xml:space="preserve"> </w:t>
      </w:r>
      <w:r w:rsidRPr="00975C03">
        <w:rPr>
          <w:rFonts w:ascii="Arial" w:eastAsia="Arial" w:hAnsi="Arial" w:cs="Arial"/>
          <w:szCs w:val="22"/>
          <w:lang w:bidi="en-US"/>
        </w:rPr>
        <w:t>such</w:t>
      </w:r>
      <w:r w:rsidRPr="00975C03">
        <w:rPr>
          <w:rFonts w:ascii="Arial" w:eastAsia="Arial" w:hAnsi="Arial" w:cs="Arial"/>
          <w:spacing w:val="-3"/>
          <w:szCs w:val="22"/>
          <w:lang w:bidi="en-US"/>
        </w:rPr>
        <w:t xml:space="preserve"> </w:t>
      </w:r>
      <w:r w:rsidRPr="00975C03">
        <w:rPr>
          <w:rFonts w:ascii="Arial" w:eastAsia="Arial" w:hAnsi="Arial" w:cs="Arial"/>
          <w:szCs w:val="22"/>
          <w:lang w:bidi="en-US"/>
        </w:rPr>
        <w:t>as</w:t>
      </w:r>
      <w:r w:rsidRPr="00975C03">
        <w:rPr>
          <w:rFonts w:ascii="Arial" w:eastAsia="Arial" w:hAnsi="Arial" w:cs="Arial"/>
          <w:spacing w:val="-5"/>
          <w:szCs w:val="22"/>
          <w:lang w:bidi="en-US"/>
        </w:rPr>
        <w:t xml:space="preserve"> </w:t>
      </w:r>
      <w:r w:rsidRPr="00975C03">
        <w:rPr>
          <w:rFonts w:ascii="Arial" w:eastAsia="Arial" w:hAnsi="Arial" w:cs="Arial"/>
          <w:szCs w:val="22"/>
          <w:lang w:bidi="en-US"/>
        </w:rPr>
        <w:t>a</w:t>
      </w:r>
      <w:r w:rsidRPr="00975C03">
        <w:rPr>
          <w:rFonts w:ascii="Arial" w:eastAsia="Arial" w:hAnsi="Arial" w:cs="Arial"/>
          <w:spacing w:val="-3"/>
          <w:szCs w:val="22"/>
          <w:lang w:bidi="en-US"/>
        </w:rPr>
        <w:t xml:space="preserve"> </w:t>
      </w:r>
      <w:r w:rsidRPr="00975C03">
        <w:rPr>
          <w:rFonts w:ascii="Arial" w:eastAsia="Arial" w:hAnsi="Arial" w:cs="Arial"/>
          <w:szCs w:val="22"/>
          <w:lang w:bidi="en-US"/>
        </w:rPr>
        <w:t>mini-bar or</w:t>
      </w:r>
      <w:r w:rsidRPr="00975C03">
        <w:rPr>
          <w:rFonts w:ascii="Arial" w:eastAsia="Arial" w:hAnsi="Arial" w:cs="Arial"/>
          <w:spacing w:val="-4"/>
          <w:szCs w:val="22"/>
          <w:lang w:bidi="en-US"/>
        </w:rPr>
        <w:t xml:space="preserve"> </w:t>
      </w:r>
      <w:r w:rsidRPr="00975C03">
        <w:rPr>
          <w:rFonts w:ascii="Arial" w:eastAsia="Arial" w:hAnsi="Arial" w:cs="Arial"/>
          <w:szCs w:val="22"/>
          <w:lang w:bidi="en-US"/>
        </w:rPr>
        <w:t>snacks</w:t>
      </w:r>
      <w:r w:rsidRPr="00975C03">
        <w:rPr>
          <w:rFonts w:ascii="Arial" w:eastAsia="Arial" w:hAnsi="Arial" w:cs="Arial"/>
          <w:spacing w:val="-4"/>
          <w:szCs w:val="22"/>
          <w:lang w:bidi="en-US"/>
        </w:rPr>
        <w:t xml:space="preserve"> </w:t>
      </w:r>
      <w:r w:rsidRPr="00975C03">
        <w:rPr>
          <w:rFonts w:ascii="Arial" w:eastAsia="Arial" w:hAnsi="Arial" w:cs="Arial"/>
          <w:szCs w:val="22"/>
          <w:lang w:bidi="en-US"/>
        </w:rPr>
        <w:t>for</w:t>
      </w:r>
      <w:r w:rsidRPr="00975C03">
        <w:rPr>
          <w:rFonts w:ascii="Arial" w:eastAsia="Arial" w:hAnsi="Arial" w:cs="Arial"/>
          <w:spacing w:val="-5"/>
          <w:szCs w:val="22"/>
          <w:lang w:bidi="en-US"/>
        </w:rPr>
        <w:t xml:space="preserve"> </w:t>
      </w:r>
      <w:r w:rsidRPr="00975C03">
        <w:rPr>
          <w:rFonts w:ascii="Arial" w:eastAsia="Arial" w:hAnsi="Arial" w:cs="Arial"/>
          <w:szCs w:val="22"/>
          <w:lang w:bidi="en-US"/>
        </w:rPr>
        <w:t>purchase,</w:t>
      </w:r>
      <w:r w:rsidRPr="00975C03">
        <w:rPr>
          <w:rFonts w:ascii="Arial" w:eastAsia="Arial" w:hAnsi="Arial" w:cs="Arial"/>
          <w:spacing w:val="-3"/>
          <w:szCs w:val="22"/>
          <w:lang w:bidi="en-US"/>
        </w:rPr>
        <w:t xml:space="preserve"> </w:t>
      </w:r>
      <w:r w:rsidRPr="00975C03">
        <w:rPr>
          <w:rFonts w:ascii="Arial" w:eastAsia="Arial" w:hAnsi="Arial" w:cs="Arial"/>
          <w:szCs w:val="22"/>
          <w:lang w:bidi="en-US"/>
        </w:rPr>
        <w:t>is not available to their</w:t>
      </w:r>
      <w:r w:rsidRPr="00975C03">
        <w:rPr>
          <w:rFonts w:ascii="Arial" w:eastAsia="Arial" w:hAnsi="Arial" w:cs="Arial"/>
          <w:spacing w:val="-4"/>
          <w:szCs w:val="22"/>
          <w:lang w:bidi="en-US"/>
        </w:rPr>
        <w:t xml:space="preserve"> </w:t>
      </w:r>
      <w:r w:rsidR="009E67FC">
        <w:rPr>
          <w:rFonts w:ascii="Arial" w:eastAsia="Arial" w:hAnsi="Arial" w:cs="Arial"/>
          <w:spacing w:val="-4"/>
          <w:szCs w:val="22"/>
          <w:lang w:bidi="en-US"/>
        </w:rPr>
        <w:t>members/</w:t>
      </w:r>
      <w:r w:rsidRPr="00975C03">
        <w:rPr>
          <w:rFonts w:ascii="Arial" w:eastAsia="Arial" w:hAnsi="Arial" w:cs="Arial"/>
          <w:szCs w:val="22"/>
          <w:lang w:bidi="en-US"/>
        </w:rPr>
        <w:t>delegates.</w:t>
      </w:r>
    </w:p>
    <w:p w14:paraId="43E4F6B9" w14:textId="5109C40A" w:rsidR="00975C03" w:rsidRPr="00975C03" w:rsidRDefault="00975C03" w:rsidP="00975C03">
      <w:pPr>
        <w:widowControl w:val="0"/>
        <w:numPr>
          <w:ilvl w:val="1"/>
          <w:numId w:val="42"/>
        </w:numPr>
        <w:tabs>
          <w:tab w:val="left" w:pos="828"/>
        </w:tabs>
        <w:autoSpaceDE w:val="0"/>
        <w:autoSpaceDN w:val="0"/>
        <w:spacing w:before="0" w:after="0" w:line="240" w:lineRule="auto"/>
        <w:ind w:right="148" w:hanging="360"/>
        <w:jc w:val="both"/>
        <w:rPr>
          <w:rFonts w:ascii="Arial" w:eastAsia="Arial" w:hAnsi="Arial" w:cs="Arial"/>
          <w:szCs w:val="22"/>
          <w:lang w:bidi="en-US"/>
        </w:rPr>
      </w:pPr>
      <w:r w:rsidRPr="00975C03">
        <w:rPr>
          <w:rFonts w:ascii="Arial" w:eastAsia="Arial" w:hAnsi="Arial" w:cs="Arial"/>
          <w:szCs w:val="22"/>
          <w:lang w:bidi="en-US"/>
        </w:rPr>
        <w:t xml:space="preserve">The DECA advisor will ensure their </w:t>
      </w:r>
      <w:r w:rsidR="009E67FC">
        <w:rPr>
          <w:rFonts w:ascii="Arial" w:eastAsia="Arial" w:hAnsi="Arial" w:cs="Arial"/>
          <w:szCs w:val="22"/>
          <w:lang w:bidi="en-US"/>
        </w:rPr>
        <w:t>members/</w:t>
      </w:r>
      <w:r w:rsidRPr="00975C03">
        <w:rPr>
          <w:rFonts w:ascii="Arial" w:eastAsia="Arial" w:hAnsi="Arial" w:cs="Arial"/>
          <w:szCs w:val="22"/>
          <w:lang w:bidi="en-US"/>
        </w:rPr>
        <w:t xml:space="preserve">delegates </w:t>
      </w:r>
      <w:proofErr w:type="gramStart"/>
      <w:r w:rsidRPr="00975C03">
        <w:rPr>
          <w:rFonts w:ascii="Arial" w:eastAsia="Arial" w:hAnsi="Arial" w:cs="Arial"/>
          <w:szCs w:val="22"/>
          <w:lang w:bidi="en-US"/>
        </w:rPr>
        <w:t>have the ability to</w:t>
      </w:r>
      <w:proofErr w:type="gramEnd"/>
      <w:r w:rsidRPr="00975C03">
        <w:rPr>
          <w:rFonts w:ascii="Arial" w:eastAsia="Arial" w:hAnsi="Arial" w:cs="Arial"/>
          <w:szCs w:val="22"/>
          <w:lang w:bidi="en-US"/>
        </w:rPr>
        <w:t xml:space="preserve"> contact them immediately, at any hour, during the</w:t>
      </w:r>
      <w:r w:rsidRPr="00975C03">
        <w:rPr>
          <w:rFonts w:ascii="Arial" w:eastAsia="Arial" w:hAnsi="Arial" w:cs="Arial"/>
          <w:spacing w:val="-3"/>
          <w:szCs w:val="22"/>
          <w:lang w:bidi="en-US"/>
        </w:rPr>
        <w:t xml:space="preserve"> </w:t>
      </w:r>
      <w:r w:rsidRPr="00975C03">
        <w:rPr>
          <w:rFonts w:ascii="Arial" w:eastAsia="Arial" w:hAnsi="Arial" w:cs="Arial"/>
          <w:szCs w:val="22"/>
          <w:lang w:bidi="en-US"/>
        </w:rPr>
        <w:t>event.</w:t>
      </w:r>
    </w:p>
    <w:p w14:paraId="41D9FFA8" w14:textId="77777777" w:rsidR="00975C03" w:rsidRPr="00975C03" w:rsidRDefault="00975C03" w:rsidP="00975C03">
      <w:pPr>
        <w:widowControl w:val="0"/>
        <w:numPr>
          <w:ilvl w:val="1"/>
          <w:numId w:val="42"/>
        </w:numPr>
        <w:tabs>
          <w:tab w:val="left" w:pos="828"/>
        </w:tabs>
        <w:autoSpaceDE w:val="0"/>
        <w:autoSpaceDN w:val="0"/>
        <w:spacing w:before="0" w:after="0" w:line="240" w:lineRule="auto"/>
        <w:ind w:left="828" w:right="146"/>
        <w:jc w:val="both"/>
        <w:rPr>
          <w:rFonts w:ascii="Arial" w:eastAsia="Arial" w:hAnsi="Arial" w:cs="Arial"/>
          <w:szCs w:val="22"/>
          <w:lang w:bidi="en-US"/>
        </w:rPr>
      </w:pPr>
      <w:r w:rsidRPr="00975C03">
        <w:rPr>
          <w:rFonts w:ascii="Arial" w:eastAsia="Arial" w:hAnsi="Arial" w:cs="Arial"/>
          <w:szCs w:val="22"/>
          <w:lang w:bidi="en-US"/>
        </w:rPr>
        <w:t xml:space="preserve">The DECA advisor will follow established district guidelines and/or conduct a reasonable search of the students’ room(s) to ensure there is no alcohol, </w:t>
      </w:r>
      <w:proofErr w:type="gramStart"/>
      <w:r w:rsidRPr="00975C03">
        <w:rPr>
          <w:rFonts w:ascii="Arial" w:eastAsia="Arial" w:hAnsi="Arial" w:cs="Arial"/>
          <w:szCs w:val="22"/>
          <w:lang w:bidi="en-US"/>
        </w:rPr>
        <w:t>drugs</w:t>
      </w:r>
      <w:proofErr w:type="gramEnd"/>
      <w:r w:rsidRPr="00975C03">
        <w:rPr>
          <w:rFonts w:ascii="Arial" w:eastAsia="Arial" w:hAnsi="Arial" w:cs="Arial"/>
          <w:szCs w:val="22"/>
          <w:lang w:bidi="en-US"/>
        </w:rPr>
        <w:t xml:space="preserve"> or prohibited substances (including vaping devices)</w:t>
      </w:r>
      <w:r w:rsidRPr="00975C03">
        <w:rPr>
          <w:rFonts w:ascii="Arial" w:eastAsia="Arial" w:hAnsi="Arial" w:cs="Arial"/>
          <w:spacing w:val="-8"/>
          <w:szCs w:val="22"/>
          <w:lang w:bidi="en-US"/>
        </w:rPr>
        <w:t xml:space="preserve"> </w:t>
      </w:r>
      <w:r w:rsidRPr="00975C03">
        <w:rPr>
          <w:rFonts w:ascii="Arial" w:eastAsia="Arial" w:hAnsi="Arial" w:cs="Arial"/>
          <w:szCs w:val="22"/>
          <w:lang w:bidi="en-US"/>
        </w:rPr>
        <w:t>present.</w:t>
      </w:r>
    </w:p>
    <w:p w14:paraId="6331B1D0" w14:textId="77777777" w:rsidR="00975C03" w:rsidRPr="00975C03" w:rsidRDefault="00975C03" w:rsidP="00975C03">
      <w:pPr>
        <w:widowControl w:val="0"/>
        <w:numPr>
          <w:ilvl w:val="1"/>
          <w:numId w:val="42"/>
        </w:numPr>
        <w:tabs>
          <w:tab w:val="left" w:pos="828"/>
        </w:tabs>
        <w:autoSpaceDE w:val="0"/>
        <w:autoSpaceDN w:val="0"/>
        <w:spacing w:before="0" w:after="0" w:line="240" w:lineRule="auto"/>
        <w:ind w:left="828" w:right="146"/>
        <w:jc w:val="both"/>
        <w:rPr>
          <w:rFonts w:ascii="Arial" w:eastAsia="Arial" w:hAnsi="Arial" w:cs="Arial"/>
          <w:szCs w:val="22"/>
          <w:lang w:bidi="en-US"/>
        </w:rPr>
      </w:pPr>
      <w:r w:rsidRPr="00975C03">
        <w:rPr>
          <w:rFonts w:ascii="Arial" w:eastAsia="Arial" w:hAnsi="Arial" w:cs="Arial"/>
          <w:szCs w:val="22"/>
          <w:lang w:bidi="en-US"/>
        </w:rPr>
        <w:t>The DECA advisor will review with all members/delegates, safety and hotel instructions provided by Virginia DECA the hotel and security.</w:t>
      </w:r>
    </w:p>
    <w:p w14:paraId="047F53FB" w14:textId="77777777" w:rsidR="00975C03" w:rsidRPr="00975C03" w:rsidRDefault="00975C03" w:rsidP="00975C03">
      <w:pPr>
        <w:widowControl w:val="0"/>
        <w:numPr>
          <w:ilvl w:val="1"/>
          <w:numId w:val="42"/>
        </w:numPr>
        <w:tabs>
          <w:tab w:val="left" w:pos="829"/>
        </w:tabs>
        <w:autoSpaceDE w:val="0"/>
        <w:autoSpaceDN w:val="0"/>
        <w:spacing w:before="0" w:after="0" w:line="240" w:lineRule="auto"/>
        <w:ind w:left="828" w:right="145" w:hanging="360"/>
        <w:jc w:val="both"/>
        <w:rPr>
          <w:rFonts w:ascii="Arial" w:eastAsia="Arial" w:hAnsi="Arial" w:cs="Arial"/>
          <w:szCs w:val="22"/>
          <w:lang w:bidi="en-US"/>
        </w:rPr>
      </w:pPr>
      <w:r w:rsidRPr="00975C03">
        <w:rPr>
          <w:rFonts w:ascii="Arial" w:eastAsia="Arial" w:hAnsi="Arial" w:cs="Arial"/>
          <w:szCs w:val="22"/>
          <w:lang w:bidi="en-US"/>
        </w:rPr>
        <w:lastRenderedPageBreak/>
        <w:t>The DECA advisor will verbally remind all member/delegates of their commitment to the policies stated in the Virginia</w:t>
      </w:r>
      <w:r w:rsidRPr="00975C03">
        <w:rPr>
          <w:rFonts w:ascii="Arial" w:eastAsia="Arial" w:hAnsi="Arial" w:cs="Arial"/>
          <w:spacing w:val="-5"/>
          <w:szCs w:val="22"/>
          <w:lang w:bidi="en-US"/>
        </w:rPr>
        <w:t xml:space="preserve"> </w:t>
      </w:r>
      <w:r w:rsidRPr="00975C03">
        <w:rPr>
          <w:rFonts w:ascii="Arial" w:eastAsia="Arial" w:hAnsi="Arial" w:cs="Arial"/>
          <w:szCs w:val="22"/>
          <w:lang w:bidi="en-US"/>
        </w:rPr>
        <w:t>DECA</w:t>
      </w:r>
      <w:r w:rsidRPr="00975C03">
        <w:rPr>
          <w:rFonts w:ascii="Arial" w:eastAsia="Arial" w:hAnsi="Arial" w:cs="Arial"/>
          <w:spacing w:val="-5"/>
          <w:szCs w:val="22"/>
          <w:lang w:bidi="en-US"/>
        </w:rPr>
        <w:t xml:space="preserve"> </w:t>
      </w:r>
      <w:r w:rsidRPr="00975C03">
        <w:rPr>
          <w:rFonts w:ascii="Arial" w:eastAsia="Arial" w:hAnsi="Arial" w:cs="Arial"/>
          <w:szCs w:val="22"/>
          <w:lang w:bidi="en-US"/>
        </w:rPr>
        <w:t>Comprehensive Consent form (Form A), a copy of which must be signed by each member/delegate, the student’s parent or appointed guardian, and the advisor. Upon violation of any of the Code of</w:t>
      </w:r>
      <w:r w:rsidRPr="00975C03">
        <w:rPr>
          <w:rFonts w:ascii="Arial" w:eastAsia="Arial" w:hAnsi="Arial" w:cs="Arial"/>
          <w:spacing w:val="11"/>
          <w:szCs w:val="22"/>
          <w:lang w:bidi="en-US"/>
        </w:rPr>
        <w:t xml:space="preserve"> </w:t>
      </w:r>
      <w:r w:rsidRPr="00975C03">
        <w:rPr>
          <w:rFonts w:ascii="Arial" w:eastAsia="Arial" w:hAnsi="Arial" w:cs="Arial"/>
          <w:szCs w:val="22"/>
          <w:lang w:bidi="en-US"/>
        </w:rPr>
        <w:t>Conduct, the State Association Advisor, in consultation with the Advisor will determine the consequence to the violating member</w:t>
      </w:r>
      <w:r w:rsidRPr="00975C03">
        <w:rPr>
          <w:rFonts w:ascii="Arial" w:eastAsia="Arial" w:hAnsi="Arial" w:cs="Arial"/>
          <w:lang w:bidi="en-US"/>
        </w:rPr>
        <w:t>/delegate(s),to include being sent home immediately losing eligibility to attend any other state, regional, or international conference or event if the situation warrants.</w:t>
      </w:r>
    </w:p>
    <w:p w14:paraId="23C56860" w14:textId="77777777" w:rsidR="00975C03" w:rsidRPr="00975C03" w:rsidRDefault="00975C03" w:rsidP="00975C03">
      <w:pPr>
        <w:widowControl w:val="0"/>
        <w:numPr>
          <w:ilvl w:val="1"/>
          <w:numId w:val="42"/>
        </w:numPr>
        <w:tabs>
          <w:tab w:val="left" w:pos="829"/>
        </w:tabs>
        <w:autoSpaceDE w:val="0"/>
        <w:autoSpaceDN w:val="0"/>
        <w:spacing w:before="0" w:after="0" w:line="240" w:lineRule="auto"/>
        <w:ind w:left="828" w:right="145" w:hanging="360"/>
        <w:jc w:val="both"/>
        <w:rPr>
          <w:rFonts w:ascii="Arial" w:eastAsia="Arial" w:hAnsi="Arial" w:cs="Arial"/>
          <w:szCs w:val="22"/>
          <w:lang w:bidi="en-US"/>
        </w:rPr>
      </w:pPr>
      <w:r w:rsidRPr="00975C03">
        <w:rPr>
          <w:rFonts w:ascii="Arial" w:eastAsia="Arial" w:hAnsi="Arial" w:cs="Arial"/>
          <w:lang w:bidi="en-US"/>
        </w:rPr>
        <w:t>A school district employee must be in attendance the entire Virginia DECA activity, parents cannot serve as the main contact unless employed by the district. Form B must be signed by all parties and submitted prior to a school district employee serving as the chapter contact. The appointed district employee is responsible for fulfilling all stated duties of a DECA Advisor.</w:t>
      </w:r>
    </w:p>
    <w:p w14:paraId="6741FA72" w14:textId="77777777" w:rsidR="00975C03" w:rsidRPr="00975C03" w:rsidRDefault="00975C03" w:rsidP="00975C03">
      <w:pPr>
        <w:widowControl w:val="0"/>
        <w:numPr>
          <w:ilvl w:val="1"/>
          <w:numId w:val="42"/>
        </w:numPr>
        <w:tabs>
          <w:tab w:val="left" w:pos="829"/>
        </w:tabs>
        <w:autoSpaceDE w:val="0"/>
        <w:autoSpaceDN w:val="0"/>
        <w:spacing w:before="0" w:after="0" w:line="240" w:lineRule="auto"/>
        <w:ind w:left="828" w:right="145" w:hanging="360"/>
        <w:jc w:val="both"/>
        <w:rPr>
          <w:rFonts w:ascii="Arial" w:eastAsia="Arial" w:hAnsi="Arial" w:cs="Arial"/>
          <w:szCs w:val="22"/>
          <w:lang w:bidi="en-US"/>
        </w:rPr>
      </w:pPr>
      <w:r w:rsidRPr="00975C03">
        <w:rPr>
          <w:rFonts w:ascii="Arial" w:eastAsia="Arial" w:hAnsi="Arial" w:cs="Arial"/>
          <w:lang w:bidi="en-US"/>
        </w:rPr>
        <w:t>The spouse of a DECA Advisor cannot attend an overnight Virginia DECA activity unless they are listed as a chaperone and approved by the school district.</w:t>
      </w:r>
    </w:p>
    <w:p w14:paraId="6931E3DE" w14:textId="77777777" w:rsidR="00975C03" w:rsidRPr="00975C03" w:rsidRDefault="00975C03" w:rsidP="00975C03">
      <w:pPr>
        <w:widowControl w:val="0"/>
        <w:numPr>
          <w:ilvl w:val="1"/>
          <w:numId w:val="42"/>
        </w:numPr>
        <w:tabs>
          <w:tab w:val="left" w:pos="829"/>
        </w:tabs>
        <w:autoSpaceDE w:val="0"/>
        <w:autoSpaceDN w:val="0"/>
        <w:spacing w:before="0" w:after="0" w:line="240" w:lineRule="auto"/>
        <w:ind w:left="828" w:right="145" w:hanging="360"/>
        <w:jc w:val="both"/>
        <w:rPr>
          <w:rFonts w:ascii="Arial" w:eastAsia="Arial" w:hAnsi="Arial" w:cs="Arial"/>
          <w:szCs w:val="22"/>
          <w:lang w:bidi="en-US"/>
        </w:rPr>
      </w:pPr>
      <w:r w:rsidRPr="00975C03">
        <w:rPr>
          <w:rFonts w:ascii="Arial" w:eastAsia="Arial" w:hAnsi="Arial" w:cs="Arial"/>
          <w:lang w:bidi="en-US"/>
        </w:rPr>
        <w:t>Parents cannot attend an overnight Virginia DECA activity or stay in the hotel block unless they are listed as a chaperone and approved by the school district.</w:t>
      </w:r>
    </w:p>
    <w:p w14:paraId="39FFB08A" w14:textId="77777777" w:rsidR="00975C03" w:rsidRPr="00975C03" w:rsidRDefault="00975C03" w:rsidP="00975C03">
      <w:pPr>
        <w:widowControl w:val="0"/>
        <w:numPr>
          <w:ilvl w:val="1"/>
          <w:numId w:val="42"/>
        </w:numPr>
        <w:tabs>
          <w:tab w:val="left" w:pos="829"/>
        </w:tabs>
        <w:autoSpaceDE w:val="0"/>
        <w:autoSpaceDN w:val="0"/>
        <w:spacing w:before="0" w:after="0" w:line="240" w:lineRule="auto"/>
        <w:ind w:left="828" w:right="145" w:hanging="360"/>
        <w:jc w:val="both"/>
        <w:rPr>
          <w:rFonts w:ascii="Arial" w:eastAsia="Arial" w:hAnsi="Arial" w:cs="Arial"/>
          <w:szCs w:val="22"/>
          <w:lang w:bidi="en-US"/>
        </w:rPr>
      </w:pPr>
      <w:r w:rsidRPr="00975C03">
        <w:rPr>
          <w:rFonts w:ascii="Arial" w:eastAsia="Arial" w:hAnsi="Arial" w:cs="Arial"/>
          <w:szCs w:val="22"/>
          <w:lang w:bidi="en-US"/>
        </w:rPr>
        <w:t>Under no circumstances can a student share a room with an advisor or chaperone unless the advisor/chaperone are approved by the district and are the parent of the student. No other delegates can stay in the same room as an advisor/chaperone and their son/daughter unless approved by the school division.</w:t>
      </w:r>
    </w:p>
    <w:p w14:paraId="21245F66" w14:textId="77777777" w:rsidR="00975C03" w:rsidRPr="00975C03" w:rsidRDefault="00975C03" w:rsidP="00975C03">
      <w:pPr>
        <w:widowControl w:val="0"/>
        <w:numPr>
          <w:ilvl w:val="1"/>
          <w:numId w:val="42"/>
        </w:numPr>
        <w:tabs>
          <w:tab w:val="left" w:pos="829"/>
        </w:tabs>
        <w:autoSpaceDE w:val="0"/>
        <w:autoSpaceDN w:val="0"/>
        <w:spacing w:before="0" w:after="0" w:line="240" w:lineRule="auto"/>
        <w:ind w:left="826" w:right="212" w:hanging="358"/>
        <w:jc w:val="both"/>
        <w:rPr>
          <w:rFonts w:ascii="Arial" w:eastAsia="Arial" w:hAnsi="Arial" w:cs="Arial"/>
          <w:szCs w:val="22"/>
          <w:lang w:bidi="en-US"/>
        </w:rPr>
      </w:pPr>
      <w:r w:rsidRPr="00975C03">
        <w:rPr>
          <w:rFonts w:ascii="Arial" w:eastAsia="Arial" w:hAnsi="Arial" w:cs="Arial"/>
          <w:szCs w:val="22"/>
          <w:lang w:bidi="en-US"/>
        </w:rPr>
        <w:t>The DECA advisor will ensure their appointed chaperone(s) are present for the entire Virginia DECA event.</w:t>
      </w:r>
    </w:p>
    <w:p w14:paraId="0B6C878D" w14:textId="3553CF30" w:rsidR="00975C03" w:rsidRPr="00975C03" w:rsidRDefault="00975C03" w:rsidP="00975C03">
      <w:pPr>
        <w:widowControl w:val="0"/>
        <w:numPr>
          <w:ilvl w:val="1"/>
          <w:numId w:val="42"/>
        </w:numPr>
        <w:tabs>
          <w:tab w:val="left" w:pos="829"/>
        </w:tabs>
        <w:autoSpaceDE w:val="0"/>
        <w:autoSpaceDN w:val="0"/>
        <w:spacing w:before="0" w:after="0" w:line="240" w:lineRule="auto"/>
        <w:ind w:left="826" w:right="199" w:hanging="358"/>
        <w:jc w:val="both"/>
        <w:rPr>
          <w:rFonts w:ascii="Arial" w:eastAsia="Arial" w:hAnsi="Arial" w:cs="Arial"/>
          <w:szCs w:val="22"/>
          <w:lang w:bidi="en-US"/>
        </w:rPr>
      </w:pPr>
      <w:r w:rsidRPr="00975C03">
        <w:rPr>
          <w:rFonts w:ascii="Arial" w:eastAsia="Arial" w:hAnsi="Arial" w:cs="Arial"/>
          <w:szCs w:val="22"/>
          <w:lang w:bidi="en-US"/>
        </w:rPr>
        <w:t>The</w:t>
      </w:r>
      <w:r w:rsidRPr="00975C03">
        <w:rPr>
          <w:rFonts w:ascii="Arial" w:eastAsia="Arial" w:hAnsi="Arial" w:cs="Arial"/>
          <w:spacing w:val="-8"/>
          <w:szCs w:val="22"/>
          <w:lang w:bidi="en-US"/>
        </w:rPr>
        <w:t xml:space="preserve"> </w:t>
      </w:r>
      <w:r w:rsidRPr="00975C03">
        <w:rPr>
          <w:rFonts w:ascii="Arial" w:eastAsia="Arial" w:hAnsi="Arial" w:cs="Arial"/>
          <w:szCs w:val="22"/>
          <w:lang w:bidi="en-US"/>
        </w:rPr>
        <w:t>DECA</w:t>
      </w:r>
      <w:r w:rsidRPr="00975C03">
        <w:rPr>
          <w:rFonts w:ascii="Arial" w:eastAsia="Arial" w:hAnsi="Arial" w:cs="Arial"/>
          <w:spacing w:val="-6"/>
          <w:szCs w:val="22"/>
          <w:lang w:bidi="en-US"/>
        </w:rPr>
        <w:t xml:space="preserve"> </w:t>
      </w:r>
      <w:r w:rsidRPr="00975C03">
        <w:rPr>
          <w:rFonts w:ascii="Arial" w:eastAsia="Arial" w:hAnsi="Arial" w:cs="Arial"/>
          <w:szCs w:val="22"/>
          <w:lang w:bidi="en-US"/>
        </w:rPr>
        <w:t>advisor</w:t>
      </w:r>
      <w:r w:rsidRPr="00975C03">
        <w:rPr>
          <w:rFonts w:ascii="Arial" w:eastAsia="Arial" w:hAnsi="Arial" w:cs="Arial"/>
          <w:spacing w:val="-6"/>
          <w:szCs w:val="22"/>
          <w:lang w:bidi="en-US"/>
        </w:rPr>
        <w:t xml:space="preserve"> </w:t>
      </w:r>
      <w:r w:rsidRPr="00975C03">
        <w:rPr>
          <w:rFonts w:ascii="Arial" w:eastAsia="Arial" w:hAnsi="Arial" w:cs="Arial"/>
          <w:szCs w:val="22"/>
          <w:lang w:bidi="en-US"/>
        </w:rPr>
        <w:t>and/or</w:t>
      </w:r>
      <w:r w:rsidRPr="00975C03">
        <w:rPr>
          <w:rFonts w:ascii="Arial" w:eastAsia="Arial" w:hAnsi="Arial" w:cs="Arial"/>
          <w:spacing w:val="-7"/>
          <w:szCs w:val="22"/>
          <w:lang w:bidi="en-US"/>
        </w:rPr>
        <w:t xml:space="preserve"> </w:t>
      </w:r>
      <w:r w:rsidRPr="00975C03">
        <w:rPr>
          <w:rFonts w:ascii="Arial" w:eastAsia="Arial" w:hAnsi="Arial" w:cs="Arial"/>
          <w:szCs w:val="22"/>
          <w:lang w:bidi="en-US"/>
        </w:rPr>
        <w:t>their</w:t>
      </w:r>
      <w:r w:rsidRPr="00975C03">
        <w:rPr>
          <w:rFonts w:ascii="Arial" w:eastAsia="Arial" w:hAnsi="Arial" w:cs="Arial"/>
          <w:spacing w:val="-7"/>
          <w:szCs w:val="22"/>
          <w:lang w:bidi="en-US"/>
        </w:rPr>
        <w:t xml:space="preserve"> </w:t>
      </w:r>
      <w:r w:rsidRPr="00975C03">
        <w:rPr>
          <w:rFonts w:ascii="Arial" w:eastAsia="Arial" w:hAnsi="Arial" w:cs="Arial"/>
          <w:szCs w:val="22"/>
          <w:lang w:bidi="en-US"/>
        </w:rPr>
        <w:t>appointed</w:t>
      </w:r>
      <w:r w:rsidRPr="00975C03">
        <w:rPr>
          <w:rFonts w:ascii="Arial" w:eastAsia="Arial" w:hAnsi="Arial" w:cs="Arial"/>
          <w:spacing w:val="-7"/>
          <w:szCs w:val="22"/>
          <w:lang w:bidi="en-US"/>
        </w:rPr>
        <w:t xml:space="preserve"> </w:t>
      </w:r>
      <w:r w:rsidRPr="00975C03">
        <w:rPr>
          <w:rFonts w:ascii="Arial" w:eastAsia="Arial" w:hAnsi="Arial" w:cs="Arial"/>
          <w:szCs w:val="22"/>
          <w:lang w:bidi="en-US"/>
        </w:rPr>
        <w:t>chaperone(s)</w:t>
      </w:r>
      <w:r w:rsidRPr="00975C03">
        <w:rPr>
          <w:rFonts w:ascii="Arial" w:eastAsia="Arial" w:hAnsi="Arial" w:cs="Arial"/>
          <w:spacing w:val="-7"/>
          <w:szCs w:val="22"/>
          <w:lang w:bidi="en-US"/>
        </w:rPr>
        <w:t xml:space="preserve"> </w:t>
      </w:r>
      <w:r w:rsidRPr="00975C03">
        <w:rPr>
          <w:rFonts w:ascii="Arial" w:eastAsia="Arial" w:hAnsi="Arial" w:cs="Arial"/>
          <w:szCs w:val="22"/>
          <w:lang w:bidi="en-US"/>
        </w:rPr>
        <w:t>will</w:t>
      </w:r>
      <w:r w:rsidRPr="00975C03">
        <w:rPr>
          <w:rFonts w:ascii="Arial" w:eastAsia="Arial" w:hAnsi="Arial" w:cs="Arial"/>
          <w:spacing w:val="-9"/>
          <w:szCs w:val="22"/>
          <w:lang w:bidi="en-US"/>
        </w:rPr>
        <w:t xml:space="preserve"> </w:t>
      </w:r>
      <w:r w:rsidRPr="00975C03">
        <w:rPr>
          <w:rFonts w:ascii="Arial" w:eastAsia="Arial" w:hAnsi="Arial" w:cs="Arial"/>
          <w:szCs w:val="22"/>
          <w:lang w:bidi="en-US"/>
        </w:rPr>
        <w:t>conduct</w:t>
      </w:r>
      <w:r w:rsidRPr="00975C03">
        <w:rPr>
          <w:rFonts w:ascii="Arial" w:eastAsia="Arial" w:hAnsi="Arial" w:cs="Arial"/>
          <w:spacing w:val="-8"/>
          <w:szCs w:val="22"/>
          <w:lang w:bidi="en-US"/>
        </w:rPr>
        <w:t xml:space="preserve"> </w:t>
      </w:r>
      <w:r w:rsidRPr="00975C03">
        <w:rPr>
          <w:rFonts w:ascii="Arial" w:eastAsia="Arial" w:hAnsi="Arial" w:cs="Arial"/>
          <w:szCs w:val="22"/>
          <w:lang w:bidi="en-US"/>
        </w:rPr>
        <w:t>room</w:t>
      </w:r>
      <w:r w:rsidRPr="00975C03">
        <w:rPr>
          <w:rFonts w:ascii="Arial" w:eastAsia="Arial" w:hAnsi="Arial" w:cs="Arial"/>
          <w:spacing w:val="-3"/>
          <w:szCs w:val="22"/>
          <w:lang w:bidi="en-US"/>
        </w:rPr>
        <w:t xml:space="preserve"> </w:t>
      </w:r>
      <w:r w:rsidRPr="00975C03">
        <w:rPr>
          <w:rFonts w:ascii="Arial" w:eastAsia="Arial" w:hAnsi="Arial" w:cs="Arial"/>
          <w:szCs w:val="22"/>
          <w:lang w:bidi="en-US"/>
        </w:rPr>
        <w:t>checks</w:t>
      </w:r>
      <w:r w:rsidRPr="00975C03">
        <w:rPr>
          <w:rFonts w:ascii="Arial" w:eastAsia="Arial" w:hAnsi="Arial" w:cs="Arial"/>
          <w:spacing w:val="-9"/>
          <w:szCs w:val="22"/>
          <w:lang w:bidi="en-US"/>
        </w:rPr>
        <w:t xml:space="preserve"> </w:t>
      </w:r>
      <w:r w:rsidRPr="00975C03">
        <w:rPr>
          <w:rFonts w:ascii="Arial" w:eastAsia="Arial" w:hAnsi="Arial" w:cs="Arial"/>
          <w:szCs w:val="22"/>
          <w:lang w:bidi="en-US"/>
        </w:rPr>
        <w:t>for</w:t>
      </w:r>
      <w:r w:rsidRPr="00975C03">
        <w:rPr>
          <w:rFonts w:ascii="Arial" w:eastAsia="Arial" w:hAnsi="Arial" w:cs="Arial"/>
          <w:spacing w:val="-7"/>
          <w:szCs w:val="22"/>
          <w:lang w:bidi="en-US"/>
        </w:rPr>
        <w:t xml:space="preserve"> </w:t>
      </w:r>
      <w:r w:rsidRPr="00975C03">
        <w:rPr>
          <w:rFonts w:ascii="Arial" w:eastAsia="Arial" w:hAnsi="Arial" w:cs="Arial"/>
          <w:szCs w:val="22"/>
          <w:lang w:bidi="en-US"/>
        </w:rPr>
        <w:t>each</w:t>
      </w:r>
      <w:r w:rsidRPr="00975C03">
        <w:rPr>
          <w:rFonts w:ascii="Arial" w:eastAsia="Arial" w:hAnsi="Arial" w:cs="Arial"/>
          <w:spacing w:val="-7"/>
          <w:szCs w:val="22"/>
          <w:lang w:bidi="en-US"/>
        </w:rPr>
        <w:t xml:space="preserve"> </w:t>
      </w:r>
      <w:r w:rsidR="009E67FC">
        <w:rPr>
          <w:rFonts w:ascii="Arial" w:eastAsia="Arial" w:hAnsi="Arial" w:cs="Arial"/>
          <w:spacing w:val="-7"/>
          <w:szCs w:val="22"/>
          <w:lang w:bidi="en-US"/>
        </w:rPr>
        <w:t>student/</w:t>
      </w:r>
      <w:r w:rsidRPr="00975C03">
        <w:rPr>
          <w:rFonts w:ascii="Arial" w:eastAsia="Arial" w:hAnsi="Arial" w:cs="Arial"/>
          <w:szCs w:val="22"/>
          <w:lang w:bidi="en-US"/>
        </w:rPr>
        <w:t>delegate</w:t>
      </w:r>
      <w:r w:rsidRPr="00975C03">
        <w:rPr>
          <w:rFonts w:ascii="Arial" w:eastAsia="Arial" w:hAnsi="Arial" w:cs="Arial"/>
          <w:spacing w:val="-8"/>
          <w:szCs w:val="22"/>
          <w:lang w:bidi="en-US"/>
        </w:rPr>
        <w:t xml:space="preserve"> </w:t>
      </w:r>
      <w:r w:rsidRPr="00975C03">
        <w:rPr>
          <w:rFonts w:ascii="Arial" w:eastAsia="Arial" w:hAnsi="Arial" w:cs="Arial"/>
          <w:szCs w:val="22"/>
          <w:lang w:bidi="en-US"/>
        </w:rPr>
        <w:t>room</w:t>
      </w:r>
      <w:r w:rsidRPr="00975C03">
        <w:rPr>
          <w:rFonts w:ascii="Arial" w:eastAsia="Arial" w:hAnsi="Arial" w:cs="Arial"/>
          <w:spacing w:val="-3"/>
          <w:szCs w:val="22"/>
          <w:lang w:bidi="en-US"/>
        </w:rPr>
        <w:t xml:space="preserve"> </w:t>
      </w:r>
      <w:r w:rsidRPr="00975C03">
        <w:rPr>
          <w:rFonts w:ascii="Arial" w:eastAsia="Arial" w:hAnsi="Arial" w:cs="Arial"/>
          <w:szCs w:val="22"/>
          <w:lang w:bidi="en-US"/>
        </w:rPr>
        <w:t xml:space="preserve">at or near the event curfew. The advisor must ensure that all </w:t>
      </w:r>
      <w:r w:rsidR="009E67FC">
        <w:rPr>
          <w:rFonts w:ascii="Arial" w:eastAsia="Arial" w:hAnsi="Arial" w:cs="Arial"/>
          <w:szCs w:val="22"/>
          <w:lang w:bidi="en-US"/>
        </w:rPr>
        <w:t>students</w:t>
      </w:r>
      <w:r w:rsidRPr="00975C03">
        <w:rPr>
          <w:rFonts w:ascii="Arial" w:eastAsia="Arial" w:hAnsi="Arial" w:cs="Arial"/>
          <w:szCs w:val="22"/>
          <w:lang w:bidi="en-US"/>
        </w:rPr>
        <w:t xml:space="preserve">/delegates are accounted for and are reminded they must remain in their appointed hotel room. In the event of an emergency, </w:t>
      </w:r>
      <w:r w:rsidR="009E67FC">
        <w:rPr>
          <w:rFonts w:ascii="Arial" w:eastAsia="Arial" w:hAnsi="Arial" w:cs="Arial"/>
          <w:szCs w:val="22"/>
          <w:lang w:bidi="en-US"/>
        </w:rPr>
        <w:t>students</w:t>
      </w:r>
      <w:r w:rsidRPr="00975C03">
        <w:rPr>
          <w:rFonts w:ascii="Arial" w:eastAsia="Arial" w:hAnsi="Arial" w:cs="Arial"/>
          <w:szCs w:val="22"/>
          <w:lang w:bidi="en-US"/>
        </w:rPr>
        <w:t>/delegates are to contact the advisor or their appointed</w:t>
      </w:r>
      <w:r w:rsidRPr="00975C03">
        <w:rPr>
          <w:rFonts w:ascii="Arial" w:eastAsia="Arial" w:hAnsi="Arial" w:cs="Arial"/>
          <w:spacing w:val="2"/>
          <w:szCs w:val="22"/>
          <w:lang w:bidi="en-US"/>
        </w:rPr>
        <w:t xml:space="preserve"> </w:t>
      </w:r>
      <w:r w:rsidRPr="00975C03">
        <w:rPr>
          <w:rFonts w:ascii="Arial" w:eastAsia="Arial" w:hAnsi="Arial" w:cs="Arial"/>
          <w:szCs w:val="22"/>
          <w:lang w:bidi="en-US"/>
        </w:rPr>
        <w:t>chaperone.</w:t>
      </w:r>
    </w:p>
    <w:p w14:paraId="5D98E83D" w14:textId="77777777" w:rsidR="00975C03" w:rsidRPr="00975C03" w:rsidRDefault="00975C03" w:rsidP="00975C03">
      <w:pPr>
        <w:widowControl w:val="0"/>
        <w:numPr>
          <w:ilvl w:val="1"/>
          <w:numId w:val="42"/>
        </w:numPr>
        <w:tabs>
          <w:tab w:val="left" w:pos="829"/>
        </w:tabs>
        <w:autoSpaceDE w:val="0"/>
        <w:autoSpaceDN w:val="0"/>
        <w:spacing w:before="2" w:after="0" w:line="240" w:lineRule="auto"/>
        <w:ind w:left="826" w:right="192" w:hanging="358"/>
        <w:jc w:val="both"/>
        <w:rPr>
          <w:rFonts w:ascii="Arial" w:eastAsia="Arial" w:hAnsi="Arial" w:cs="Arial"/>
          <w:szCs w:val="22"/>
          <w:lang w:bidi="en-US"/>
        </w:rPr>
      </w:pPr>
      <w:r w:rsidRPr="00975C03">
        <w:rPr>
          <w:rFonts w:ascii="Arial" w:eastAsia="Arial" w:hAnsi="Arial" w:cs="Arial"/>
          <w:szCs w:val="22"/>
          <w:lang w:bidi="en-US"/>
        </w:rPr>
        <w:t>The</w:t>
      </w:r>
      <w:r w:rsidRPr="00975C03">
        <w:rPr>
          <w:rFonts w:ascii="Arial" w:eastAsia="Arial" w:hAnsi="Arial" w:cs="Arial"/>
          <w:spacing w:val="-5"/>
          <w:szCs w:val="22"/>
          <w:lang w:bidi="en-US"/>
        </w:rPr>
        <w:t xml:space="preserve"> </w:t>
      </w:r>
      <w:r w:rsidRPr="00975C03">
        <w:rPr>
          <w:rFonts w:ascii="Arial" w:eastAsia="Arial" w:hAnsi="Arial" w:cs="Arial"/>
          <w:szCs w:val="22"/>
          <w:lang w:bidi="en-US"/>
        </w:rPr>
        <w:t>DECA</w:t>
      </w:r>
      <w:r w:rsidRPr="00975C03">
        <w:rPr>
          <w:rFonts w:ascii="Arial" w:eastAsia="Arial" w:hAnsi="Arial" w:cs="Arial"/>
          <w:spacing w:val="-3"/>
          <w:szCs w:val="22"/>
          <w:lang w:bidi="en-US"/>
        </w:rPr>
        <w:t xml:space="preserve"> </w:t>
      </w:r>
      <w:r w:rsidRPr="00975C03">
        <w:rPr>
          <w:rFonts w:ascii="Arial" w:eastAsia="Arial" w:hAnsi="Arial" w:cs="Arial"/>
          <w:szCs w:val="22"/>
          <w:lang w:bidi="en-US"/>
        </w:rPr>
        <w:t>advisor</w:t>
      </w:r>
      <w:r w:rsidRPr="00975C03">
        <w:rPr>
          <w:rFonts w:ascii="Arial" w:eastAsia="Arial" w:hAnsi="Arial" w:cs="Arial"/>
          <w:spacing w:val="-1"/>
          <w:szCs w:val="22"/>
          <w:lang w:bidi="en-US"/>
        </w:rPr>
        <w:t xml:space="preserve"> </w:t>
      </w:r>
      <w:r w:rsidRPr="00975C03">
        <w:rPr>
          <w:rFonts w:ascii="Arial" w:eastAsia="Arial" w:hAnsi="Arial" w:cs="Arial"/>
          <w:szCs w:val="22"/>
          <w:lang w:bidi="en-US"/>
        </w:rPr>
        <w:t>will</w:t>
      </w:r>
      <w:r w:rsidRPr="00975C03">
        <w:rPr>
          <w:rFonts w:ascii="Arial" w:eastAsia="Arial" w:hAnsi="Arial" w:cs="Arial"/>
          <w:spacing w:val="-3"/>
          <w:szCs w:val="22"/>
          <w:lang w:bidi="en-US"/>
        </w:rPr>
        <w:t xml:space="preserve"> </w:t>
      </w:r>
      <w:r w:rsidRPr="00975C03">
        <w:rPr>
          <w:rFonts w:ascii="Arial" w:eastAsia="Arial" w:hAnsi="Arial" w:cs="Arial"/>
          <w:szCs w:val="22"/>
          <w:lang w:bidi="en-US"/>
        </w:rPr>
        <w:t>be</w:t>
      </w:r>
      <w:r w:rsidRPr="00975C03">
        <w:rPr>
          <w:rFonts w:ascii="Arial" w:eastAsia="Arial" w:hAnsi="Arial" w:cs="Arial"/>
          <w:spacing w:val="-2"/>
          <w:szCs w:val="22"/>
          <w:lang w:bidi="en-US"/>
        </w:rPr>
        <w:t xml:space="preserve"> </w:t>
      </w:r>
      <w:r w:rsidRPr="00975C03">
        <w:rPr>
          <w:rFonts w:ascii="Arial" w:eastAsia="Arial" w:hAnsi="Arial" w:cs="Arial"/>
          <w:szCs w:val="22"/>
          <w:lang w:bidi="en-US"/>
        </w:rPr>
        <w:t>available</w:t>
      </w:r>
      <w:r w:rsidRPr="00975C03">
        <w:rPr>
          <w:rFonts w:ascii="Arial" w:eastAsia="Arial" w:hAnsi="Arial" w:cs="Arial"/>
          <w:spacing w:val="-5"/>
          <w:szCs w:val="22"/>
          <w:lang w:bidi="en-US"/>
        </w:rPr>
        <w:t xml:space="preserve"> </w:t>
      </w:r>
      <w:r w:rsidRPr="00975C03">
        <w:rPr>
          <w:rFonts w:ascii="Arial" w:eastAsia="Arial" w:hAnsi="Arial" w:cs="Arial"/>
          <w:szCs w:val="22"/>
          <w:lang w:bidi="en-US"/>
        </w:rPr>
        <w:t>to work</w:t>
      </w:r>
      <w:r w:rsidRPr="00975C03">
        <w:rPr>
          <w:rFonts w:ascii="Arial" w:eastAsia="Arial" w:hAnsi="Arial" w:cs="Arial"/>
          <w:spacing w:val="-1"/>
          <w:szCs w:val="22"/>
          <w:lang w:bidi="en-US"/>
        </w:rPr>
        <w:t xml:space="preserve"> </w:t>
      </w:r>
      <w:r w:rsidRPr="00975C03">
        <w:rPr>
          <w:rFonts w:ascii="Arial" w:eastAsia="Arial" w:hAnsi="Arial" w:cs="Arial"/>
          <w:szCs w:val="22"/>
          <w:lang w:bidi="en-US"/>
        </w:rPr>
        <w:t>with</w:t>
      </w:r>
      <w:r w:rsidRPr="00975C03">
        <w:rPr>
          <w:rFonts w:ascii="Arial" w:eastAsia="Arial" w:hAnsi="Arial" w:cs="Arial"/>
          <w:spacing w:val="-2"/>
          <w:szCs w:val="22"/>
          <w:lang w:bidi="en-US"/>
        </w:rPr>
        <w:t xml:space="preserve"> </w:t>
      </w:r>
      <w:r w:rsidRPr="00975C03">
        <w:rPr>
          <w:rFonts w:ascii="Arial" w:eastAsia="Arial" w:hAnsi="Arial" w:cs="Arial"/>
          <w:szCs w:val="22"/>
          <w:lang w:bidi="en-US"/>
        </w:rPr>
        <w:t>event</w:t>
      </w:r>
      <w:r w:rsidRPr="00975C03">
        <w:rPr>
          <w:rFonts w:ascii="Arial" w:eastAsia="Arial" w:hAnsi="Arial" w:cs="Arial"/>
          <w:spacing w:val="-2"/>
          <w:szCs w:val="22"/>
          <w:lang w:bidi="en-US"/>
        </w:rPr>
        <w:t xml:space="preserve"> </w:t>
      </w:r>
      <w:r w:rsidRPr="00975C03">
        <w:rPr>
          <w:rFonts w:ascii="Arial" w:eastAsia="Arial" w:hAnsi="Arial" w:cs="Arial"/>
          <w:szCs w:val="22"/>
          <w:lang w:bidi="en-US"/>
        </w:rPr>
        <w:t>security,</w:t>
      </w:r>
      <w:r w:rsidRPr="00975C03">
        <w:rPr>
          <w:rFonts w:ascii="Arial" w:eastAsia="Arial" w:hAnsi="Arial" w:cs="Arial"/>
          <w:spacing w:val="-2"/>
          <w:szCs w:val="22"/>
          <w:lang w:bidi="en-US"/>
        </w:rPr>
        <w:t xml:space="preserve"> </w:t>
      </w:r>
      <w:r w:rsidRPr="00975C03">
        <w:rPr>
          <w:rFonts w:ascii="Arial" w:eastAsia="Arial" w:hAnsi="Arial" w:cs="Arial"/>
          <w:szCs w:val="22"/>
          <w:lang w:bidi="en-US"/>
        </w:rPr>
        <w:t>hotel</w:t>
      </w:r>
      <w:r w:rsidRPr="00975C03">
        <w:rPr>
          <w:rFonts w:ascii="Arial" w:eastAsia="Arial" w:hAnsi="Arial" w:cs="Arial"/>
          <w:spacing w:val="-5"/>
          <w:szCs w:val="22"/>
          <w:lang w:bidi="en-US"/>
        </w:rPr>
        <w:t xml:space="preserve"> </w:t>
      </w:r>
      <w:r w:rsidRPr="00975C03">
        <w:rPr>
          <w:rFonts w:ascii="Arial" w:eastAsia="Arial" w:hAnsi="Arial" w:cs="Arial"/>
          <w:szCs w:val="22"/>
          <w:lang w:bidi="en-US"/>
        </w:rPr>
        <w:t>security,</w:t>
      </w:r>
      <w:r w:rsidRPr="00975C03">
        <w:rPr>
          <w:rFonts w:ascii="Arial" w:eastAsia="Arial" w:hAnsi="Arial" w:cs="Arial"/>
          <w:spacing w:val="-5"/>
          <w:szCs w:val="22"/>
          <w:lang w:bidi="en-US"/>
        </w:rPr>
        <w:t xml:space="preserve"> </w:t>
      </w:r>
      <w:r w:rsidRPr="00975C03">
        <w:rPr>
          <w:rFonts w:ascii="Arial" w:eastAsia="Arial" w:hAnsi="Arial" w:cs="Arial"/>
          <w:szCs w:val="22"/>
          <w:lang w:bidi="en-US"/>
        </w:rPr>
        <w:t>or</w:t>
      </w:r>
      <w:r w:rsidRPr="00975C03">
        <w:rPr>
          <w:rFonts w:ascii="Arial" w:eastAsia="Arial" w:hAnsi="Arial" w:cs="Arial"/>
          <w:spacing w:val="-1"/>
          <w:szCs w:val="22"/>
          <w:lang w:bidi="en-US"/>
        </w:rPr>
        <w:t xml:space="preserve"> </w:t>
      </w:r>
      <w:r w:rsidRPr="00975C03">
        <w:rPr>
          <w:rFonts w:ascii="Arial" w:eastAsia="Arial" w:hAnsi="Arial" w:cs="Arial"/>
          <w:szCs w:val="22"/>
          <w:lang w:bidi="en-US"/>
        </w:rPr>
        <w:t>Virginia</w:t>
      </w:r>
      <w:r w:rsidRPr="00975C03">
        <w:rPr>
          <w:rFonts w:ascii="Arial" w:eastAsia="Arial" w:hAnsi="Arial" w:cs="Arial"/>
          <w:spacing w:val="-2"/>
          <w:szCs w:val="22"/>
          <w:lang w:bidi="en-US"/>
        </w:rPr>
        <w:t xml:space="preserve"> </w:t>
      </w:r>
      <w:r w:rsidRPr="00975C03">
        <w:rPr>
          <w:rFonts w:ascii="Arial" w:eastAsia="Arial" w:hAnsi="Arial" w:cs="Arial"/>
          <w:szCs w:val="22"/>
          <w:lang w:bidi="en-US"/>
        </w:rPr>
        <w:t>DECA</w:t>
      </w:r>
      <w:r w:rsidRPr="00975C03">
        <w:rPr>
          <w:rFonts w:ascii="Arial" w:eastAsia="Arial" w:hAnsi="Arial" w:cs="Arial"/>
          <w:spacing w:val="-4"/>
          <w:szCs w:val="22"/>
          <w:lang w:bidi="en-US"/>
        </w:rPr>
        <w:t xml:space="preserve"> </w:t>
      </w:r>
      <w:r w:rsidRPr="00975C03">
        <w:rPr>
          <w:rFonts w:ascii="Arial" w:eastAsia="Arial" w:hAnsi="Arial" w:cs="Arial"/>
          <w:szCs w:val="22"/>
          <w:lang w:bidi="en-US"/>
        </w:rPr>
        <w:t>staff</w:t>
      </w:r>
      <w:r w:rsidRPr="00975C03">
        <w:rPr>
          <w:rFonts w:ascii="Arial" w:eastAsia="Arial" w:hAnsi="Arial" w:cs="Arial"/>
          <w:spacing w:val="-2"/>
          <w:szCs w:val="22"/>
          <w:lang w:bidi="en-US"/>
        </w:rPr>
        <w:t xml:space="preserve"> </w:t>
      </w:r>
      <w:r w:rsidRPr="00975C03">
        <w:rPr>
          <w:rFonts w:ascii="Arial" w:eastAsia="Arial" w:hAnsi="Arial" w:cs="Arial"/>
          <w:szCs w:val="22"/>
          <w:lang w:bidi="en-US"/>
        </w:rPr>
        <w:t>in the</w:t>
      </w:r>
      <w:r w:rsidRPr="00975C03">
        <w:rPr>
          <w:rFonts w:ascii="Arial" w:eastAsia="Arial" w:hAnsi="Arial" w:cs="Arial"/>
          <w:spacing w:val="-7"/>
          <w:szCs w:val="22"/>
          <w:lang w:bidi="en-US"/>
        </w:rPr>
        <w:t xml:space="preserve"> </w:t>
      </w:r>
      <w:r w:rsidRPr="00975C03">
        <w:rPr>
          <w:rFonts w:ascii="Arial" w:eastAsia="Arial" w:hAnsi="Arial" w:cs="Arial"/>
          <w:szCs w:val="22"/>
          <w:lang w:bidi="en-US"/>
        </w:rPr>
        <w:t>event</w:t>
      </w:r>
      <w:r w:rsidRPr="00975C03">
        <w:rPr>
          <w:rFonts w:ascii="Arial" w:eastAsia="Arial" w:hAnsi="Arial" w:cs="Arial"/>
          <w:spacing w:val="-7"/>
          <w:szCs w:val="22"/>
          <w:lang w:bidi="en-US"/>
        </w:rPr>
        <w:t xml:space="preserve"> </w:t>
      </w:r>
      <w:r w:rsidRPr="00975C03">
        <w:rPr>
          <w:rFonts w:ascii="Arial" w:eastAsia="Arial" w:hAnsi="Arial" w:cs="Arial"/>
          <w:szCs w:val="22"/>
          <w:lang w:bidi="en-US"/>
        </w:rPr>
        <w:t>of</w:t>
      </w:r>
      <w:r w:rsidRPr="00975C03">
        <w:rPr>
          <w:rFonts w:ascii="Arial" w:eastAsia="Arial" w:hAnsi="Arial" w:cs="Arial"/>
          <w:spacing w:val="-5"/>
          <w:szCs w:val="22"/>
          <w:lang w:bidi="en-US"/>
        </w:rPr>
        <w:t xml:space="preserve"> </w:t>
      </w:r>
      <w:r w:rsidRPr="00975C03">
        <w:rPr>
          <w:rFonts w:ascii="Arial" w:eastAsia="Arial" w:hAnsi="Arial" w:cs="Arial"/>
          <w:szCs w:val="22"/>
          <w:lang w:bidi="en-US"/>
        </w:rPr>
        <w:t>an</w:t>
      </w:r>
      <w:r w:rsidRPr="00975C03">
        <w:rPr>
          <w:rFonts w:ascii="Arial" w:eastAsia="Arial" w:hAnsi="Arial" w:cs="Arial"/>
          <w:spacing w:val="-4"/>
          <w:szCs w:val="22"/>
          <w:lang w:bidi="en-US"/>
        </w:rPr>
        <w:t xml:space="preserve"> </w:t>
      </w:r>
      <w:r w:rsidRPr="00975C03">
        <w:rPr>
          <w:rFonts w:ascii="Arial" w:eastAsia="Arial" w:hAnsi="Arial" w:cs="Arial"/>
          <w:szCs w:val="22"/>
          <w:lang w:bidi="en-US"/>
        </w:rPr>
        <w:t>issue</w:t>
      </w:r>
      <w:r w:rsidRPr="00975C03">
        <w:rPr>
          <w:rFonts w:ascii="Arial" w:eastAsia="Arial" w:hAnsi="Arial" w:cs="Arial"/>
          <w:spacing w:val="-7"/>
          <w:szCs w:val="22"/>
          <w:lang w:bidi="en-US"/>
        </w:rPr>
        <w:t xml:space="preserve"> </w:t>
      </w:r>
      <w:r w:rsidRPr="00975C03">
        <w:rPr>
          <w:rFonts w:ascii="Arial" w:eastAsia="Arial" w:hAnsi="Arial" w:cs="Arial"/>
          <w:szCs w:val="22"/>
          <w:lang w:bidi="en-US"/>
        </w:rPr>
        <w:t>or</w:t>
      </w:r>
      <w:r w:rsidRPr="00975C03">
        <w:rPr>
          <w:rFonts w:ascii="Arial" w:eastAsia="Arial" w:hAnsi="Arial" w:cs="Arial"/>
          <w:spacing w:val="-4"/>
          <w:szCs w:val="22"/>
          <w:lang w:bidi="en-US"/>
        </w:rPr>
        <w:t xml:space="preserve"> </w:t>
      </w:r>
      <w:r w:rsidRPr="00975C03">
        <w:rPr>
          <w:rFonts w:ascii="Arial" w:eastAsia="Arial" w:hAnsi="Arial" w:cs="Arial"/>
          <w:szCs w:val="22"/>
          <w:lang w:bidi="en-US"/>
        </w:rPr>
        <w:t>disturbance</w:t>
      </w:r>
      <w:r w:rsidRPr="00975C03">
        <w:rPr>
          <w:rFonts w:ascii="Arial" w:eastAsia="Arial" w:hAnsi="Arial" w:cs="Arial"/>
          <w:spacing w:val="-6"/>
          <w:szCs w:val="22"/>
          <w:lang w:bidi="en-US"/>
        </w:rPr>
        <w:t xml:space="preserve"> </w:t>
      </w:r>
      <w:r w:rsidRPr="00975C03">
        <w:rPr>
          <w:rFonts w:ascii="Arial" w:eastAsia="Arial" w:hAnsi="Arial" w:cs="Arial"/>
          <w:szCs w:val="22"/>
          <w:lang w:bidi="en-US"/>
        </w:rPr>
        <w:t>requiring</w:t>
      </w:r>
      <w:r w:rsidRPr="00975C03">
        <w:rPr>
          <w:rFonts w:ascii="Arial" w:eastAsia="Arial" w:hAnsi="Arial" w:cs="Arial"/>
          <w:spacing w:val="-7"/>
          <w:szCs w:val="22"/>
          <w:lang w:bidi="en-US"/>
        </w:rPr>
        <w:t xml:space="preserve"> </w:t>
      </w:r>
      <w:r w:rsidRPr="00975C03">
        <w:rPr>
          <w:rFonts w:ascii="Arial" w:eastAsia="Arial" w:hAnsi="Arial" w:cs="Arial"/>
          <w:szCs w:val="22"/>
          <w:lang w:bidi="en-US"/>
        </w:rPr>
        <w:t>entry</w:t>
      </w:r>
      <w:r w:rsidRPr="00975C03">
        <w:rPr>
          <w:rFonts w:ascii="Arial" w:eastAsia="Arial" w:hAnsi="Arial" w:cs="Arial"/>
          <w:spacing w:val="-8"/>
          <w:szCs w:val="22"/>
          <w:lang w:bidi="en-US"/>
        </w:rPr>
        <w:t xml:space="preserve"> </w:t>
      </w:r>
      <w:r w:rsidRPr="00975C03">
        <w:rPr>
          <w:rFonts w:ascii="Arial" w:eastAsia="Arial" w:hAnsi="Arial" w:cs="Arial"/>
          <w:szCs w:val="22"/>
          <w:lang w:bidi="en-US"/>
        </w:rPr>
        <w:t>into</w:t>
      </w:r>
      <w:r w:rsidRPr="00975C03">
        <w:rPr>
          <w:rFonts w:ascii="Arial" w:eastAsia="Arial" w:hAnsi="Arial" w:cs="Arial"/>
          <w:spacing w:val="-4"/>
          <w:szCs w:val="22"/>
          <w:lang w:bidi="en-US"/>
        </w:rPr>
        <w:t xml:space="preserve"> </w:t>
      </w:r>
      <w:r w:rsidRPr="00975C03">
        <w:rPr>
          <w:rFonts w:ascii="Arial" w:eastAsia="Arial" w:hAnsi="Arial" w:cs="Arial"/>
          <w:szCs w:val="22"/>
          <w:lang w:bidi="en-US"/>
        </w:rPr>
        <w:t>a</w:t>
      </w:r>
      <w:r w:rsidRPr="00975C03">
        <w:rPr>
          <w:rFonts w:ascii="Arial" w:eastAsia="Arial" w:hAnsi="Arial" w:cs="Arial"/>
          <w:spacing w:val="-7"/>
          <w:szCs w:val="22"/>
          <w:lang w:bidi="en-US"/>
        </w:rPr>
        <w:t xml:space="preserve"> </w:t>
      </w:r>
      <w:r w:rsidRPr="00975C03">
        <w:rPr>
          <w:rFonts w:ascii="Arial" w:eastAsia="Arial" w:hAnsi="Arial" w:cs="Arial"/>
          <w:szCs w:val="22"/>
          <w:lang w:bidi="en-US"/>
        </w:rPr>
        <w:t>hotel</w:t>
      </w:r>
      <w:r w:rsidRPr="00975C03">
        <w:rPr>
          <w:rFonts w:ascii="Arial" w:eastAsia="Arial" w:hAnsi="Arial" w:cs="Arial"/>
          <w:spacing w:val="-8"/>
          <w:szCs w:val="22"/>
          <w:lang w:bidi="en-US"/>
        </w:rPr>
        <w:t xml:space="preserve"> </w:t>
      </w:r>
      <w:r w:rsidRPr="00975C03">
        <w:rPr>
          <w:rFonts w:ascii="Arial" w:eastAsia="Arial" w:hAnsi="Arial" w:cs="Arial"/>
          <w:szCs w:val="22"/>
          <w:lang w:bidi="en-US"/>
        </w:rPr>
        <w:t>room</w:t>
      </w:r>
      <w:r w:rsidRPr="00975C03">
        <w:rPr>
          <w:rFonts w:ascii="Arial" w:eastAsia="Arial" w:hAnsi="Arial" w:cs="Arial"/>
          <w:spacing w:val="-2"/>
          <w:szCs w:val="22"/>
          <w:lang w:bidi="en-US"/>
        </w:rPr>
        <w:t xml:space="preserve"> </w:t>
      </w:r>
      <w:r w:rsidRPr="00975C03">
        <w:rPr>
          <w:rFonts w:ascii="Arial" w:eastAsia="Arial" w:hAnsi="Arial" w:cs="Arial"/>
          <w:szCs w:val="22"/>
          <w:lang w:bidi="en-US"/>
        </w:rPr>
        <w:t>containing</w:t>
      </w:r>
      <w:r w:rsidRPr="00975C03">
        <w:rPr>
          <w:rFonts w:ascii="Arial" w:eastAsia="Arial" w:hAnsi="Arial" w:cs="Arial"/>
          <w:spacing w:val="-3"/>
          <w:szCs w:val="22"/>
          <w:lang w:bidi="en-US"/>
        </w:rPr>
        <w:t xml:space="preserve"> </w:t>
      </w:r>
      <w:r w:rsidRPr="00975C03">
        <w:rPr>
          <w:rFonts w:ascii="Arial" w:eastAsia="Arial" w:hAnsi="Arial" w:cs="Arial"/>
          <w:szCs w:val="22"/>
          <w:lang w:bidi="en-US"/>
        </w:rPr>
        <w:t>their</w:t>
      </w:r>
      <w:r w:rsidRPr="00975C03">
        <w:rPr>
          <w:rFonts w:ascii="Arial" w:eastAsia="Arial" w:hAnsi="Arial" w:cs="Arial"/>
          <w:spacing w:val="-5"/>
          <w:szCs w:val="22"/>
          <w:lang w:bidi="en-US"/>
        </w:rPr>
        <w:t xml:space="preserve"> members/</w:t>
      </w:r>
      <w:r w:rsidRPr="00975C03">
        <w:rPr>
          <w:rFonts w:ascii="Arial" w:eastAsia="Arial" w:hAnsi="Arial" w:cs="Arial"/>
          <w:szCs w:val="22"/>
          <w:lang w:bidi="en-US"/>
        </w:rPr>
        <w:t>delegates</w:t>
      </w:r>
      <w:r w:rsidRPr="00975C03">
        <w:rPr>
          <w:rFonts w:ascii="Arial" w:eastAsia="Arial" w:hAnsi="Arial" w:cs="Arial"/>
          <w:spacing w:val="-3"/>
          <w:szCs w:val="22"/>
          <w:lang w:bidi="en-US"/>
        </w:rPr>
        <w:t xml:space="preserve"> </w:t>
      </w:r>
      <w:r w:rsidRPr="00975C03">
        <w:rPr>
          <w:rFonts w:ascii="Arial" w:eastAsia="Arial" w:hAnsi="Arial" w:cs="Arial"/>
          <w:szCs w:val="22"/>
          <w:lang w:bidi="en-US"/>
        </w:rPr>
        <w:t>or</w:t>
      </w:r>
      <w:r w:rsidRPr="00975C03">
        <w:rPr>
          <w:rFonts w:ascii="Arial" w:eastAsia="Arial" w:hAnsi="Arial" w:cs="Arial"/>
          <w:spacing w:val="-6"/>
          <w:szCs w:val="22"/>
          <w:lang w:bidi="en-US"/>
        </w:rPr>
        <w:t xml:space="preserve"> </w:t>
      </w:r>
      <w:r w:rsidRPr="00975C03">
        <w:rPr>
          <w:rFonts w:ascii="Arial" w:eastAsia="Arial" w:hAnsi="Arial" w:cs="Arial"/>
          <w:szCs w:val="22"/>
          <w:lang w:bidi="en-US"/>
        </w:rPr>
        <w:t>any</w:t>
      </w:r>
      <w:r w:rsidRPr="00975C03">
        <w:rPr>
          <w:rFonts w:ascii="Arial" w:eastAsia="Arial" w:hAnsi="Arial" w:cs="Arial"/>
          <w:spacing w:val="-9"/>
          <w:szCs w:val="22"/>
          <w:lang w:bidi="en-US"/>
        </w:rPr>
        <w:t xml:space="preserve"> </w:t>
      </w:r>
      <w:r w:rsidRPr="00975C03">
        <w:rPr>
          <w:rFonts w:ascii="Arial" w:eastAsia="Arial" w:hAnsi="Arial" w:cs="Arial"/>
          <w:szCs w:val="22"/>
          <w:lang w:bidi="en-US"/>
        </w:rPr>
        <w:t>other interaction with one of their</w:t>
      </w:r>
      <w:r w:rsidRPr="00975C03">
        <w:rPr>
          <w:rFonts w:ascii="Arial" w:eastAsia="Arial" w:hAnsi="Arial" w:cs="Arial"/>
          <w:spacing w:val="4"/>
          <w:szCs w:val="22"/>
          <w:lang w:bidi="en-US"/>
        </w:rPr>
        <w:t xml:space="preserve"> members/</w:t>
      </w:r>
      <w:r w:rsidRPr="00975C03">
        <w:rPr>
          <w:rFonts w:ascii="Arial" w:eastAsia="Arial" w:hAnsi="Arial" w:cs="Arial"/>
          <w:szCs w:val="22"/>
          <w:lang w:bidi="en-US"/>
        </w:rPr>
        <w:t>delegates.</w:t>
      </w:r>
    </w:p>
    <w:p w14:paraId="4E1258F5" w14:textId="77777777" w:rsidR="00975C03" w:rsidRPr="00975C03" w:rsidRDefault="00975C03" w:rsidP="00975C03">
      <w:pPr>
        <w:widowControl w:val="0"/>
        <w:numPr>
          <w:ilvl w:val="1"/>
          <w:numId w:val="42"/>
        </w:numPr>
        <w:tabs>
          <w:tab w:val="left" w:pos="829"/>
        </w:tabs>
        <w:autoSpaceDE w:val="0"/>
        <w:autoSpaceDN w:val="0"/>
        <w:spacing w:before="1" w:after="0" w:line="240" w:lineRule="auto"/>
        <w:ind w:left="826" w:right="210" w:hanging="358"/>
        <w:jc w:val="both"/>
        <w:rPr>
          <w:rFonts w:ascii="Arial" w:eastAsia="Arial" w:hAnsi="Arial" w:cs="Arial"/>
          <w:szCs w:val="22"/>
          <w:lang w:bidi="en-US"/>
        </w:rPr>
      </w:pPr>
      <w:r w:rsidRPr="00975C03">
        <w:rPr>
          <w:rFonts w:ascii="Arial" w:eastAsia="Arial" w:hAnsi="Arial" w:cs="Arial"/>
          <w:szCs w:val="22"/>
          <w:lang w:bidi="en-US"/>
        </w:rPr>
        <w:t>The DECA advisor will immediately report any violations of the Virginia DECA Code of Conduct to the State Association Advisor.</w:t>
      </w:r>
    </w:p>
    <w:p w14:paraId="30EB7EF4" w14:textId="77777777" w:rsidR="00975C03" w:rsidRPr="00975C03" w:rsidRDefault="00975C03" w:rsidP="00975C03">
      <w:pPr>
        <w:widowControl w:val="0"/>
        <w:numPr>
          <w:ilvl w:val="1"/>
          <w:numId w:val="42"/>
        </w:numPr>
        <w:tabs>
          <w:tab w:val="left" w:pos="829"/>
        </w:tabs>
        <w:autoSpaceDE w:val="0"/>
        <w:autoSpaceDN w:val="0"/>
        <w:spacing w:before="1" w:after="0" w:line="240" w:lineRule="auto"/>
        <w:ind w:left="826" w:right="196" w:hanging="358"/>
        <w:jc w:val="both"/>
        <w:rPr>
          <w:rFonts w:ascii="Arial" w:eastAsia="Arial" w:hAnsi="Arial" w:cs="Arial"/>
          <w:szCs w:val="22"/>
          <w:lang w:bidi="en-US"/>
        </w:rPr>
      </w:pPr>
      <w:r w:rsidRPr="00975C03">
        <w:rPr>
          <w:rFonts w:ascii="Arial" w:eastAsia="Arial" w:hAnsi="Arial" w:cs="Arial"/>
          <w:szCs w:val="22"/>
          <w:lang w:bidi="en-US"/>
        </w:rPr>
        <w:t>At no time are the advisor or the event chaperone(s) allowed to consume alcohol while attending a DECA event.</w:t>
      </w:r>
    </w:p>
    <w:p w14:paraId="55722936" w14:textId="77777777" w:rsidR="00975C03" w:rsidRPr="00975C03" w:rsidRDefault="00975C03" w:rsidP="00975C03">
      <w:pPr>
        <w:widowControl w:val="0"/>
        <w:numPr>
          <w:ilvl w:val="1"/>
          <w:numId w:val="42"/>
        </w:numPr>
        <w:tabs>
          <w:tab w:val="left" w:pos="829"/>
        </w:tabs>
        <w:autoSpaceDE w:val="0"/>
        <w:autoSpaceDN w:val="0"/>
        <w:spacing w:before="1" w:after="0" w:line="240" w:lineRule="auto"/>
        <w:ind w:left="826" w:right="196" w:hanging="358"/>
        <w:jc w:val="both"/>
        <w:rPr>
          <w:rFonts w:ascii="Arial" w:eastAsia="Arial" w:hAnsi="Arial" w:cs="Arial"/>
          <w:szCs w:val="22"/>
          <w:lang w:bidi="en-US"/>
        </w:rPr>
      </w:pPr>
      <w:r w:rsidRPr="00975C03">
        <w:rPr>
          <w:rFonts w:ascii="Arial" w:eastAsia="Arial" w:hAnsi="Arial" w:cs="Arial"/>
          <w:szCs w:val="22"/>
          <w:lang w:bidi="en-US"/>
        </w:rPr>
        <w:t>Advisors will arrive on time to their assigned conference support shift and work assigned shift in its entirety.</w:t>
      </w:r>
    </w:p>
    <w:p w14:paraId="17A3DCE7" w14:textId="77777777" w:rsidR="00975C03" w:rsidRPr="00975C03" w:rsidRDefault="00975C03" w:rsidP="00975C03">
      <w:pPr>
        <w:widowControl w:val="0"/>
        <w:numPr>
          <w:ilvl w:val="1"/>
          <w:numId w:val="42"/>
        </w:numPr>
        <w:tabs>
          <w:tab w:val="left" w:pos="829"/>
        </w:tabs>
        <w:autoSpaceDE w:val="0"/>
        <w:autoSpaceDN w:val="0"/>
        <w:spacing w:before="1" w:after="0" w:line="240" w:lineRule="auto"/>
        <w:ind w:left="826" w:right="219" w:hanging="358"/>
        <w:jc w:val="both"/>
        <w:rPr>
          <w:rFonts w:ascii="Arial" w:eastAsia="Arial" w:hAnsi="Arial" w:cs="Arial"/>
          <w:szCs w:val="22"/>
          <w:lang w:bidi="en-US"/>
        </w:rPr>
      </w:pPr>
      <w:r w:rsidRPr="00975C03">
        <w:rPr>
          <w:rFonts w:ascii="Arial" w:eastAsia="Arial" w:hAnsi="Arial" w:cs="Arial"/>
          <w:szCs w:val="22"/>
          <w:lang w:bidi="en-US"/>
        </w:rPr>
        <w:t>In addition to these advisor rules and responsibilities, the advisor must comply with their district and school policies when attending DECA</w:t>
      </w:r>
      <w:r w:rsidRPr="00975C03">
        <w:rPr>
          <w:rFonts w:ascii="Arial" w:eastAsia="Arial" w:hAnsi="Arial" w:cs="Arial"/>
          <w:spacing w:val="1"/>
          <w:szCs w:val="22"/>
          <w:lang w:bidi="en-US"/>
        </w:rPr>
        <w:t xml:space="preserve"> </w:t>
      </w:r>
      <w:r w:rsidRPr="00975C03">
        <w:rPr>
          <w:rFonts w:ascii="Arial" w:eastAsia="Arial" w:hAnsi="Arial" w:cs="Arial"/>
          <w:szCs w:val="22"/>
          <w:lang w:bidi="en-US"/>
        </w:rPr>
        <w:t>events.</w:t>
      </w:r>
    </w:p>
    <w:p w14:paraId="045E4D0F" w14:textId="40399E01" w:rsidR="00975C03" w:rsidRPr="00975C03" w:rsidRDefault="00975C03" w:rsidP="00975C03">
      <w:pPr>
        <w:widowControl w:val="0"/>
        <w:numPr>
          <w:ilvl w:val="1"/>
          <w:numId w:val="42"/>
        </w:numPr>
        <w:tabs>
          <w:tab w:val="left" w:pos="829"/>
        </w:tabs>
        <w:autoSpaceDE w:val="0"/>
        <w:autoSpaceDN w:val="0"/>
        <w:spacing w:before="1" w:after="0" w:line="240" w:lineRule="auto"/>
        <w:ind w:left="826" w:right="219" w:hanging="358"/>
        <w:jc w:val="both"/>
        <w:rPr>
          <w:rFonts w:ascii="Arial" w:eastAsia="Arial" w:hAnsi="Arial" w:cs="Arial"/>
          <w:szCs w:val="22"/>
          <w:lang w:bidi="en-US"/>
        </w:rPr>
      </w:pPr>
      <w:r w:rsidRPr="00975C03">
        <w:rPr>
          <w:rFonts w:ascii="Arial" w:eastAsia="Arial" w:hAnsi="Arial" w:cs="Arial"/>
          <w:szCs w:val="22"/>
          <w:lang w:bidi="en-US"/>
        </w:rPr>
        <w:t xml:space="preserve">The DECA Advisor is responsible for the behavior and activities of all </w:t>
      </w:r>
      <w:r w:rsidR="009E67FC">
        <w:rPr>
          <w:rFonts w:ascii="Arial" w:eastAsia="Arial" w:hAnsi="Arial" w:cs="Arial"/>
          <w:szCs w:val="22"/>
          <w:lang w:bidi="en-US"/>
        </w:rPr>
        <w:t>students/</w:t>
      </w:r>
      <w:r w:rsidRPr="00975C03">
        <w:rPr>
          <w:rFonts w:ascii="Arial" w:eastAsia="Arial" w:hAnsi="Arial" w:cs="Arial"/>
          <w:szCs w:val="22"/>
          <w:lang w:bidi="en-US"/>
        </w:rPr>
        <w:t>delegates from the chapter. The school district/school/chapter/student assumes responsibility for property damage, accidental or otherwise, caused by a member of their school/district delegation during the entirely of the activity. All claims for damages done by the delegates of the school/district are the direct responsibility of the school/district.</w:t>
      </w:r>
    </w:p>
    <w:p w14:paraId="30BEE256" w14:textId="77777777" w:rsidR="00975C03" w:rsidRPr="00975C03" w:rsidRDefault="00975C03" w:rsidP="00975C03">
      <w:pPr>
        <w:widowControl w:val="0"/>
        <w:autoSpaceDE w:val="0"/>
        <w:autoSpaceDN w:val="0"/>
        <w:spacing w:before="10" w:after="0" w:line="240" w:lineRule="auto"/>
        <w:rPr>
          <w:rFonts w:ascii="Arial" w:eastAsia="Arial" w:hAnsi="Arial" w:cs="Arial"/>
          <w:sz w:val="19"/>
          <w:lang w:bidi="en-US"/>
        </w:rPr>
      </w:pPr>
    </w:p>
    <w:p w14:paraId="25FDC553" w14:textId="77777777" w:rsidR="00975C03" w:rsidRPr="00975C03" w:rsidRDefault="00975C03" w:rsidP="00975C03">
      <w:pPr>
        <w:widowControl w:val="0"/>
        <w:autoSpaceDE w:val="0"/>
        <w:autoSpaceDN w:val="0"/>
        <w:spacing w:before="0" w:after="0" w:line="240" w:lineRule="auto"/>
        <w:ind w:left="106" w:right="394"/>
        <w:rPr>
          <w:rFonts w:ascii="Arial" w:eastAsia="Arial" w:hAnsi="Arial" w:cs="Arial"/>
          <w:lang w:bidi="en-US"/>
        </w:rPr>
      </w:pPr>
      <w:r w:rsidRPr="00975C03">
        <w:rPr>
          <w:rFonts w:ascii="Arial" w:eastAsia="Arial" w:hAnsi="Arial" w:cs="Arial"/>
          <w:lang w:bidi="en-US"/>
        </w:rPr>
        <w:t>Advisors must share this document with all their chaperone(s) to ensure they are familiar with Virginia DECA procedures.</w:t>
      </w:r>
    </w:p>
    <w:p w14:paraId="1387D0F4" w14:textId="77777777" w:rsidR="00975C03" w:rsidRPr="00975C03" w:rsidRDefault="00975C03" w:rsidP="00975C03">
      <w:pPr>
        <w:widowControl w:val="0"/>
        <w:autoSpaceDE w:val="0"/>
        <w:autoSpaceDN w:val="0"/>
        <w:spacing w:before="11" w:after="0" w:line="240" w:lineRule="auto"/>
        <w:rPr>
          <w:rFonts w:ascii="Arial" w:eastAsia="Arial" w:hAnsi="Arial" w:cs="Arial"/>
          <w:sz w:val="19"/>
          <w:lang w:bidi="en-US"/>
        </w:rPr>
      </w:pPr>
    </w:p>
    <w:p w14:paraId="5C67E546" w14:textId="77777777" w:rsidR="00975C03" w:rsidRPr="00975C03" w:rsidRDefault="00975C03" w:rsidP="00975C03">
      <w:pPr>
        <w:widowControl w:val="0"/>
        <w:autoSpaceDE w:val="0"/>
        <w:autoSpaceDN w:val="0"/>
        <w:spacing w:before="0" w:after="0" w:line="240" w:lineRule="auto"/>
        <w:ind w:left="106" w:right="362"/>
        <w:outlineLvl w:val="1"/>
        <w:rPr>
          <w:rFonts w:ascii="Arial" w:eastAsia="Arial" w:hAnsi="Arial" w:cs="Arial"/>
          <w:b/>
          <w:bCs/>
          <w:lang w:bidi="en-US"/>
        </w:rPr>
      </w:pPr>
      <w:r w:rsidRPr="00975C03">
        <w:rPr>
          <w:rFonts w:ascii="Arial" w:eastAsia="Arial" w:hAnsi="Arial" w:cs="Arial"/>
          <w:b/>
          <w:bCs/>
          <w:lang w:bidi="en-US"/>
        </w:rPr>
        <w:t>I understand and agree to comply with the Advisor Rules and Responsibilities, in addition to the Virginia DECA Code of Conduct, as indicated by my signature appearing below.</w:t>
      </w:r>
    </w:p>
    <w:p w14:paraId="18D396F5" w14:textId="77777777" w:rsidR="00975C03" w:rsidRPr="00975C03" w:rsidRDefault="00975C03" w:rsidP="00975C03">
      <w:pPr>
        <w:widowControl w:val="0"/>
        <w:autoSpaceDE w:val="0"/>
        <w:autoSpaceDN w:val="0"/>
        <w:spacing w:before="0" w:after="0" w:line="240" w:lineRule="auto"/>
        <w:rPr>
          <w:rFonts w:ascii="Arial" w:eastAsia="Arial" w:hAnsi="Arial" w:cs="Arial"/>
          <w:b/>
          <w:lang w:bidi="en-US"/>
        </w:rPr>
      </w:pPr>
    </w:p>
    <w:p w14:paraId="0852F765" w14:textId="77777777" w:rsidR="00975C03" w:rsidRPr="00975C03" w:rsidRDefault="00975C03" w:rsidP="00975C03">
      <w:pPr>
        <w:widowControl w:val="0"/>
        <w:autoSpaceDE w:val="0"/>
        <w:autoSpaceDN w:val="0"/>
        <w:spacing w:before="10" w:after="0" w:line="240" w:lineRule="auto"/>
        <w:rPr>
          <w:rFonts w:ascii="Arial" w:eastAsia="Arial" w:hAnsi="Arial" w:cs="Arial"/>
          <w:b/>
          <w:sz w:val="15"/>
          <w:lang w:bidi="en-US"/>
        </w:rPr>
      </w:pPr>
      <w:r w:rsidRPr="00975C03">
        <w:rPr>
          <w:rFonts w:ascii="Arial" w:eastAsia="Arial" w:hAnsi="Arial" w:cs="Arial"/>
          <w:noProof/>
          <w:lang w:bidi="en-US"/>
        </w:rPr>
        <mc:AlternateContent>
          <mc:Choice Requires="wpg">
            <w:drawing>
              <wp:anchor distT="0" distB="0" distL="0" distR="0" simplePos="0" relativeHeight="251662336" behindDoc="1" locked="0" layoutInCell="1" allowOverlap="1" wp14:anchorId="115DCC5B" wp14:editId="56757023">
                <wp:simplePos x="0" y="0"/>
                <wp:positionH relativeFrom="page">
                  <wp:posOffset>640080</wp:posOffset>
                </wp:positionH>
                <wp:positionV relativeFrom="paragraph">
                  <wp:posOffset>146050</wp:posOffset>
                </wp:positionV>
                <wp:extent cx="2286000" cy="254000"/>
                <wp:effectExtent l="11430" t="12065" r="7620" b="635"/>
                <wp:wrapTopAndBottom/>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4000"/>
                          <a:chOff x="1008" y="230"/>
                          <a:chExt cx="3600" cy="400"/>
                        </a:xfrm>
                      </wpg:grpSpPr>
                      <wps:wsp>
                        <wps:cNvPr id="14" name="Line 28"/>
                        <wps:cNvCnPr>
                          <a:cxnSpLocks noChangeShapeType="1"/>
                        </wps:cNvCnPr>
                        <wps:spPr bwMode="auto">
                          <a:xfrm>
                            <a:off x="1017" y="230"/>
                            <a:ext cx="0" cy="345"/>
                          </a:xfrm>
                          <a:prstGeom prst="line">
                            <a:avLst/>
                          </a:prstGeom>
                          <a:noFill/>
                          <a:ln w="9528">
                            <a:solidFill>
                              <a:srgbClr val="A1A1A1"/>
                            </a:solidFill>
                            <a:round/>
                            <a:headEnd/>
                            <a:tailEnd/>
                          </a:ln>
                          <a:extLst>
                            <a:ext uri="{909E8E84-426E-40DD-AFC4-6F175D3DCCD1}">
                              <a14:hiddenFill xmlns:a14="http://schemas.microsoft.com/office/drawing/2010/main">
                                <a:noFill/>
                              </a14:hiddenFill>
                            </a:ext>
                          </a:extLst>
                        </wps:spPr>
                        <wps:bodyPr/>
                      </wps:wsp>
                      <wps:wsp>
                        <wps:cNvPr id="15" name="Line 27"/>
                        <wps:cNvCnPr>
                          <a:cxnSpLocks noChangeShapeType="1"/>
                        </wps:cNvCnPr>
                        <wps:spPr bwMode="auto">
                          <a:xfrm>
                            <a:off x="1024" y="238"/>
                            <a:ext cx="3556" cy="0"/>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a:off x="4573" y="245"/>
                            <a:ext cx="0" cy="330"/>
                          </a:xfrm>
                          <a:prstGeom prst="line">
                            <a:avLst/>
                          </a:prstGeom>
                          <a:noFill/>
                          <a:ln w="9528">
                            <a:solidFill>
                              <a:srgbClr val="E4E4E4"/>
                            </a:solidFill>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a:off x="1024" y="568"/>
                            <a:ext cx="3541"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1032" y="245"/>
                            <a:ext cx="0" cy="315"/>
                          </a:xfrm>
                          <a:prstGeom prst="line">
                            <a:avLst/>
                          </a:prstGeom>
                          <a:noFill/>
                          <a:ln w="9528">
                            <a:solidFill>
                              <a:srgbClr val="696969"/>
                            </a:solidFill>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1039" y="253"/>
                            <a:ext cx="3526"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1008" y="621"/>
                            <a:ext cx="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CE2E9" id="Group 21" o:spid="_x0000_s1026" style="position:absolute;margin-left:50.4pt;margin-top:11.5pt;width:180pt;height:20pt;z-index:-251654144;mso-wrap-distance-left:0;mso-wrap-distance-right:0;mso-position-horizontal-relative:page" coordorigin="1008,230" coordsize="36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">
                <v:line id="Line 28" o:spid="_x0000_s1027" style="position:absolute;visibility:visible;mso-wrap-style:square" from="1017,230" to="10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" strokecolor="#a1a1a1" strokeweight=".26467mm"/>
                <v:line id="Line 27" o:spid="_x0000_s1028" style="position:absolute;visibility:visible;mso-wrap-style:square" from="1024,238" to="458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" strokecolor="#a1a1a1"/>
                <v:line id="Line 26" o:spid="_x0000_s1029" style="position:absolute;visibility:visible;mso-wrap-style:square" from="4573,245" to="457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" strokecolor="#e4e4e4" strokeweight=".26467mm"/>
                <v:line id="Line 25" o:spid="_x0000_s1030" style="position:absolute;visibility:visible;mso-wrap-style:square" from="1024,568" to="456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" strokecolor="#e4e4e4"/>
                <v:line id="Line 24" o:spid="_x0000_s1031" style="position:absolute;visibility:visible;mso-wrap-style:square" from="1032,245" to="103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" strokecolor="#696969" strokeweight=".26467mm"/>
                <v:line id="Line 23" o:spid="_x0000_s1032" style="position:absolute;visibility:visible;mso-wrap-style:square" from="1039,253" to="456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" strokecolor="#696969"/>
                <v:line id="Line 22" o:spid="_x0000_s1033" style="position:absolute;visibility:visible;mso-wrap-style:square" from="1008,621" to="460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wrap type="topAndBottom" anchorx="page"/>
              </v:group>
            </w:pict>
          </mc:Fallback>
        </mc:AlternateContent>
      </w:r>
      <w:r w:rsidRPr="00975C03">
        <w:rPr>
          <w:rFonts w:ascii="Arial" w:eastAsia="Arial" w:hAnsi="Arial" w:cs="Arial"/>
          <w:noProof/>
          <w:lang w:bidi="en-US"/>
        </w:rPr>
        <mc:AlternateContent>
          <mc:Choice Requires="wps">
            <w:drawing>
              <wp:anchor distT="0" distB="0" distL="0" distR="0" simplePos="0" relativeHeight="251663360" behindDoc="1" locked="0" layoutInCell="1" allowOverlap="1" wp14:anchorId="725BC794" wp14:editId="460462F0">
                <wp:simplePos x="0" y="0"/>
                <wp:positionH relativeFrom="page">
                  <wp:posOffset>3421380</wp:posOffset>
                </wp:positionH>
                <wp:positionV relativeFrom="paragraph">
                  <wp:posOffset>394335</wp:posOffset>
                </wp:positionV>
                <wp:extent cx="3619500" cy="0"/>
                <wp:effectExtent l="11430" t="12700" r="7620" b="6350"/>
                <wp:wrapTopAndBottom/>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8252"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4pt,31.05pt" to="554.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" strokeweight=".84pt">
                <w10:wrap type="topAndBottom" anchorx="page"/>
              </v:line>
            </w:pict>
          </mc:Fallback>
        </mc:AlternateContent>
      </w:r>
    </w:p>
    <w:p w14:paraId="71E98E9E" w14:textId="7870E1AF" w:rsidR="00975C03" w:rsidRPr="00975C03" w:rsidRDefault="009E67FC" w:rsidP="00975C03">
      <w:pPr>
        <w:widowControl w:val="0"/>
        <w:tabs>
          <w:tab w:val="left" w:pos="4519"/>
        </w:tabs>
        <w:autoSpaceDE w:val="0"/>
        <w:autoSpaceDN w:val="0"/>
        <w:spacing w:before="0" w:after="0" w:line="207" w:lineRule="exact"/>
        <w:ind w:left="107"/>
        <w:rPr>
          <w:rFonts w:ascii="Arial" w:eastAsia="Arial" w:hAnsi="Arial" w:cs="Arial"/>
          <w:lang w:bidi="en-US"/>
        </w:rPr>
      </w:pPr>
      <w:r>
        <w:rPr>
          <w:rFonts w:ascii="Arial" w:eastAsia="Arial" w:hAnsi="Arial" w:cs="Arial"/>
          <w:lang w:bidi="en-US"/>
        </w:rPr>
        <w:t xml:space="preserve">     </w:t>
      </w:r>
      <w:r w:rsidR="00975C03" w:rsidRPr="00975C03">
        <w:rPr>
          <w:rFonts w:ascii="Arial" w:eastAsia="Arial" w:hAnsi="Arial" w:cs="Arial"/>
          <w:lang w:bidi="en-US"/>
        </w:rPr>
        <w:t>Date</w:t>
      </w:r>
      <w:r w:rsidR="00975C03" w:rsidRPr="00975C03">
        <w:rPr>
          <w:rFonts w:ascii="Arial" w:eastAsia="Arial" w:hAnsi="Arial" w:cs="Arial"/>
          <w:lang w:bidi="en-US"/>
        </w:rPr>
        <w:tab/>
      </w:r>
      <w:r>
        <w:rPr>
          <w:rFonts w:ascii="Arial" w:eastAsia="Arial" w:hAnsi="Arial" w:cs="Arial"/>
          <w:lang w:bidi="en-US"/>
        </w:rPr>
        <w:t xml:space="preserve">    </w:t>
      </w:r>
      <w:r w:rsidR="00975C03" w:rsidRPr="00975C03">
        <w:rPr>
          <w:rFonts w:ascii="Arial" w:eastAsia="Arial" w:hAnsi="Arial" w:cs="Arial"/>
          <w:lang w:bidi="en-US"/>
        </w:rPr>
        <w:t>Advisor</w:t>
      </w:r>
      <w:r w:rsidR="00975C03" w:rsidRPr="00975C03">
        <w:rPr>
          <w:rFonts w:ascii="Arial" w:eastAsia="Arial" w:hAnsi="Arial" w:cs="Arial"/>
          <w:spacing w:val="1"/>
          <w:lang w:bidi="en-US"/>
        </w:rPr>
        <w:t xml:space="preserve"> </w:t>
      </w:r>
      <w:r w:rsidR="00975C03" w:rsidRPr="00975C03">
        <w:rPr>
          <w:rFonts w:ascii="Arial" w:eastAsia="Arial" w:hAnsi="Arial" w:cs="Arial"/>
          <w:lang w:bidi="en-US"/>
        </w:rPr>
        <w:t>Signature</w:t>
      </w:r>
    </w:p>
    <w:p w14:paraId="281134B1" w14:textId="77777777" w:rsidR="00975C03" w:rsidRPr="00975C03" w:rsidRDefault="00975C03" w:rsidP="00975C03">
      <w:pPr>
        <w:widowControl w:val="0"/>
        <w:autoSpaceDE w:val="0"/>
        <w:autoSpaceDN w:val="0"/>
        <w:spacing w:before="0" w:after="0" w:line="240" w:lineRule="auto"/>
        <w:rPr>
          <w:rFonts w:ascii="Arial" w:eastAsia="Arial" w:hAnsi="Arial" w:cs="Arial"/>
          <w:lang w:bidi="en-US"/>
        </w:rPr>
      </w:pPr>
    </w:p>
    <w:p w14:paraId="371F365B" w14:textId="77777777" w:rsidR="00975C03" w:rsidRPr="00975C03" w:rsidRDefault="00975C03" w:rsidP="00975C03">
      <w:pPr>
        <w:widowControl w:val="0"/>
        <w:autoSpaceDE w:val="0"/>
        <w:autoSpaceDN w:val="0"/>
        <w:spacing w:before="0" w:after="0" w:line="240" w:lineRule="auto"/>
        <w:rPr>
          <w:rFonts w:ascii="Arial" w:eastAsia="Arial" w:hAnsi="Arial" w:cs="Arial"/>
          <w:sz w:val="18"/>
          <w:lang w:bidi="en-US"/>
        </w:rPr>
      </w:pPr>
      <w:r w:rsidRPr="00975C03">
        <w:rPr>
          <w:rFonts w:ascii="Arial" w:eastAsia="Arial" w:hAnsi="Arial" w:cs="Arial"/>
          <w:noProof/>
          <w:lang w:bidi="en-US"/>
        </w:rPr>
        <mc:AlternateContent>
          <mc:Choice Requires="wpg">
            <w:drawing>
              <wp:anchor distT="0" distB="0" distL="0" distR="0" simplePos="0" relativeHeight="251664384" behindDoc="1" locked="0" layoutInCell="1" allowOverlap="1" wp14:anchorId="315479DD" wp14:editId="10D3E39D">
                <wp:simplePos x="0" y="0"/>
                <wp:positionH relativeFrom="page">
                  <wp:posOffset>640080</wp:posOffset>
                </wp:positionH>
                <wp:positionV relativeFrom="paragraph">
                  <wp:posOffset>161925</wp:posOffset>
                </wp:positionV>
                <wp:extent cx="2286000" cy="254000"/>
                <wp:effectExtent l="11430" t="7620" r="7620" b="5080"/>
                <wp:wrapTopAndBottom/>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4000"/>
                          <a:chOff x="1008" y="255"/>
                          <a:chExt cx="3600" cy="400"/>
                        </a:xfrm>
                      </wpg:grpSpPr>
                      <wps:wsp>
                        <wps:cNvPr id="5" name="Line 19"/>
                        <wps:cNvCnPr>
                          <a:cxnSpLocks noChangeShapeType="1"/>
                        </wps:cNvCnPr>
                        <wps:spPr bwMode="auto">
                          <a:xfrm>
                            <a:off x="1017" y="255"/>
                            <a:ext cx="0" cy="345"/>
                          </a:xfrm>
                          <a:prstGeom prst="line">
                            <a:avLst/>
                          </a:prstGeom>
                          <a:noFill/>
                          <a:ln w="9528">
                            <a:solidFill>
                              <a:srgbClr val="A1A1A1"/>
                            </a:solidFill>
                            <a:round/>
                            <a:headEnd/>
                            <a:tailEnd/>
                          </a:ln>
                          <a:extLst>
                            <a:ext uri="{909E8E84-426E-40DD-AFC4-6F175D3DCCD1}">
                              <a14:hiddenFill xmlns:a14="http://schemas.microsoft.com/office/drawing/2010/main">
                                <a:noFill/>
                              </a14:hiddenFill>
                            </a:ext>
                          </a:extLst>
                        </wps:spPr>
                        <wps:bodyPr/>
                      </wps:wsp>
                      <wps:wsp>
                        <wps:cNvPr id="6" name="Line 18"/>
                        <wps:cNvCnPr>
                          <a:cxnSpLocks noChangeShapeType="1"/>
                        </wps:cNvCnPr>
                        <wps:spPr bwMode="auto">
                          <a:xfrm>
                            <a:off x="1024" y="262"/>
                            <a:ext cx="3556" cy="0"/>
                          </a:xfrm>
                          <a:prstGeom prst="line">
                            <a:avLst/>
                          </a:prstGeom>
                          <a:noFill/>
                          <a:ln w="9515">
                            <a:solidFill>
                              <a:srgbClr val="A1A1A1"/>
                            </a:solidFill>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4573" y="270"/>
                            <a:ext cx="0" cy="330"/>
                          </a:xfrm>
                          <a:prstGeom prst="line">
                            <a:avLst/>
                          </a:prstGeom>
                          <a:noFill/>
                          <a:ln w="9528">
                            <a:solidFill>
                              <a:srgbClr val="E4E4E4"/>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1024" y="592"/>
                            <a:ext cx="3541"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1032" y="270"/>
                            <a:ext cx="0" cy="315"/>
                          </a:xfrm>
                          <a:prstGeom prst="line">
                            <a:avLst/>
                          </a:prstGeom>
                          <a:noFill/>
                          <a:ln w="9528">
                            <a:solidFill>
                              <a:srgbClr val="696969"/>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1039" y="277"/>
                            <a:ext cx="3526"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08" y="646"/>
                            <a:ext cx="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FDF34" id="Group 12" o:spid="_x0000_s1026" style="position:absolute;margin-left:50.4pt;margin-top:12.75pt;width:180pt;height:20pt;z-index:-251652096;mso-wrap-distance-left:0;mso-wrap-distance-right:0;mso-position-horizontal-relative:page" coordorigin="1008,255" coordsize="36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">
                <v:line id="Line 19" o:spid="_x0000_s1027" style="position:absolute;visibility:visible;mso-wrap-style:square" from="1017,255" to="10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" strokecolor="#a1a1a1" strokeweight=".26467mm"/>
                <v:line id="Line 18" o:spid="_x0000_s1028" style="position:absolute;visibility:visible;mso-wrap-style:square" from="1024,262" to="458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" strokecolor="#a1a1a1" strokeweight=".26431mm"/>
                <v:line id="Line 17" o:spid="_x0000_s1029" style="position:absolute;visibility:visible;mso-wrap-style:square" from="4573,270" to="45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" strokecolor="#e4e4e4" strokeweight=".26467mm"/>
                <v:line id="Line 16" o:spid="_x0000_s1030" style="position:absolute;visibility:visible;mso-wrap-style:square" from="1024,592" to="456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" strokecolor="#e4e4e4"/>
                <v:line id="Line 15" o:spid="_x0000_s1031" style="position:absolute;visibility:visible;mso-wrap-style:square" from="1032,270" to="103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" strokecolor="#696969" strokeweight=".26467mm"/>
                <v:line id="Line 14" o:spid="_x0000_s1032" style="position:absolute;visibility:visible;mso-wrap-style:square" from="1039,277" to="456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" strokecolor="#696969"/>
                <v:line id="Line 13" o:spid="_x0000_s1033" style="position:absolute;visibility:visible;mso-wrap-style:square" from="1008,646" to="460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" strokeweight=".29669mm"/>
                <w10:wrap type="topAndBottom" anchorx="page"/>
              </v:group>
            </w:pict>
          </mc:Fallback>
        </mc:AlternateContent>
      </w:r>
      <w:r w:rsidRPr="00975C03">
        <w:rPr>
          <w:rFonts w:ascii="Arial" w:eastAsia="Arial" w:hAnsi="Arial" w:cs="Arial"/>
          <w:noProof/>
          <w:lang w:bidi="en-US"/>
        </w:rPr>
        <mc:AlternateContent>
          <mc:Choice Requires="wps">
            <w:drawing>
              <wp:anchor distT="0" distB="0" distL="0" distR="0" simplePos="0" relativeHeight="251666432" behindDoc="1" locked="0" layoutInCell="1" allowOverlap="1" wp14:anchorId="2BCFA6B9" wp14:editId="583BD2E2">
                <wp:simplePos x="0" y="0"/>
                <wp:positionH relativeFrom="page">
                  <wp:posOffset>3421380</wp:posOffset>
                </wp:positionH>
                <wp:positionV relativeFrom="paragraph">
                  <wp:posOffset>410210</wp:posOffset>
                </wp:positionV>
                <wp:extent cx="3619500" cy="0"/>
                <wp:effectExtent l="11430" t="8255" r="7620" b="10795"/>
                <wp:wrapTopAndBottom/>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20AE"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4pt,32.3pt" to="554.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" strokeweight=".29669mm">
                <w10:wrap type="topAndBottom" anchorx="page"/>
              </v:line>
            </w:pict>
          </mc:Fallback>
        </mc:AlternateContent>
      </w:r>
    </w:p>
    <w:p w14:paraId="4375028C" w14:textId="4E16594C" w:rsidR="00975C03" w:rsidRPr="00975C03" w:rsidRDefault="009E67FC" w:rsidP="00975C03">
      <w:pPr>
        <w:widowControl w:val="0"/>
        <w:tabs>
          <w:tab w:val="left" w:pos="4519"/>
        </w:tabs>
        <w:autoSpaceDE w:val="0"/>
        <w:autoSpaceDN w:val="0"/>
        <w:spacing w:before="0" w:after="0" w:line="205" w:lineRule="exact"/>
        <w:ind w:left="107"/>
        <w:rPr>
          <w:rFonts w:ascii="Arial" w:eastAsia="Arial" w:hAnsi="Arial" w:cs="Arial"/>
          <w:lang w:bidi="en-US"/>
        </w:rPr>
      </w:pPr>
      <w:r>
        <w:rPr>
          <w:rFonts w:ascii="Arial" w:eastAsia="Arial" w:hAnsi="Arial" w:cs="Arial"/>
          <w:lang w:bidi="en-US"/>
        </w:rPr>
        <w:t xml:space="preserve">     </w:t>
      </w:r>
      <w:r w:rsidR="00975C03" w:rsidRPr="00975C03">
        <w:rPr>
          <w:rFonts w:ascii="Arial" w:eastAsia="Arial" w:hAnsi="Arial" w:cs="Arial"/>
          <w:lang w:bidi="en-US"/>
        </w:rPr>
        <w:t>Date</w:t>
      </w:r>
      <w:r w:rsidR="00975C03" w:rsidRPr="00975C03">
        <w:rPr>
          <w:rFonts w:ascii="Arial" w:eastAsia="Arial" w:hAnsi="Arial" w:cs="Arial"/>
          <w:lang w:bidi="en-US"/>
        </w:rPr>
        <w:tab/>
      </w:r>
      <w:r>
        <w:rPr>
          <w:rFonts w:ascii="Arial" w:eastAsia="Arial" w:hAnsi="Arial" w:cs="Arial"/>
          <w:lang w:bidi="en-US"/>
        </w:rPr>
        <w:t xml:space="preserve">    </w:t>
      </w:r>
      <w:r w:rsidR="00975C03" w:rsidRPr="00975C03">
        <w:rPr>
          <w:rFonts w:ascii="Arial" w:eastAsia="Arial" w:hAnsi="Arial" w:cs="Arial"/>
          <w:lang w:bidi="en-US"/>
        </w:rPr>
        <w:t>Principal</w:t>
      </w:r>
      <w:r w:rsidR="00975C03" w:rsidRPr="00975C03">
        <w:rPr>
          <w:rFonts w:ascii="Arial" w:eastAsia="Arial" w:hAnsi="Arial" w:cs="Arial"/>
          <w:spacing w:val="-3"/>
          <w:lang w:bidi="en-US"/>
        </w:rPr>
        <w:t xml:space="preserve"> or School Division Designee </w:t>
      </w:r>
      <w:r w:rsidR="00975C03" w:rsidRPr="00975C03">
        <w:rPr>
          <w:rFonts w:ascii="Arial" w:eastAsia="Arial" w:hAnsi="Arial" w:cs="Arial"/>
          <w:lang w:bidi="en-US"/>
        </w:rPr>
        <w:t>Signature</w:t>
      </w:r>
    </w:p>
    <w:p w14:paraId="7AEF8541" w14:textId="77777777" w:rsidR="00975C03" w:rsidRPr="00975C03" w:rsidRDefault="00975C03" w:rsidP="00975C03">
      <w:pPr>
        <w:widowControl w:val="0"/>
        <w:autoSpaceDE w:val="0"/>
        <w:autoSpaceDN w:val="0"/>
        <w:spacing w:before="183" w:after="0" w:line="240" w:lineRule="auto"/>
        <w:ind w:left="107"/>
        <w:outlineLvl w:val="1"/>
        <w:rPr>
          <w:rFonts w:ascii="Arial" w:eastAsia="Arial" w:hAnsi="Arial" w:cs="Arial"/>
          <w:b/>
          <w:bCs/>
          <w:lang w:bidi="en-US"/>
        </w:rPr>
      </w:pPr>
    </w:p>
    <w:p w14:paraId="51D80AFE" w14:textId="07CF5132" w:rsidR="00975C03" w:rsidRDefault="00975C03" w:rsidP="00975C03">
      <w:pPr>
        <w:widowControl w:val="0"/>
        <w:autoSpaceDE w:val="0"/>
        <w:autoSpaceDN w:val="0"/>
        <w:spacing w:before="183" w:after="0" w:line="240" w:lineRule="auto"/>
        <w:ind w:left="107"/>
        <w:outlineLvl w:val="1"/>
        <w:rPr>
          <w:rFonts w:ascii="Arial" w:eastAsia="Arial" w:hAnsi="Arial" w:cs="Arial"/>
          <w:b/>
          <w:bCs/>
          <w:lang w:bidi="en-US"/>
        </w:rPr>
      </w:pPr>
      <w:r w:rsidRPr="00975C03">
        <w:rPr>
          <w:rFonts w:ascii="Arial" w:eastAsia="Arial" w:hAnsi="Arial" w:cs="Arial"/>
          <w:b/>
          <w:bCs/>
          <w:lang w:bidi="en-US"/>
        </w:rPr>
        <w:t>Please complete via DocuSign on or before September 27, 2020 for the 2020–2021 school year.</w:t>
      </w:r>
    </w:p>
    <w:p w14:paraId="376A9D38" w14:textId="101E2DB6" w:rsidR="009E67FC" w:rsidRDefault="009E67FC" w:rsidP="00975C03">
      <w:pPr>
        <w:widowControl w:val="0"/>
        <w:autoSpaceDE w:val="0"/>
        <w:autoSpaceDN w:val="0"/>
        <w:spacing w:before="183" w:after="0" w:line="240" w:lineRule="auto"/>
        <w:ind w:left="107"/>
        <w:outlineLvl w:val="1"/>
        <w:rPr>
          <w:rFonts w:ascii="Arial" w:eastAsia="Arial" w:hAnsi="Arial" w:cs="Arial"/>
          <w:b/>
          <w:bCs/>
          <w:lang w:bidi="en-US"/>
        </w:rPr>
      </w:pPr>
    </w:p>
    <w:p w14:paraId="70CC53B7" w14:textId="69B480F3" w:rsidR="009E67FC" w:rsidRDefault="009E67FC" w:rsidP="00975C03">
      <w:pPr>
        <w:widowControl w:val="0"/>
        <w:autoSpaceDE w:val="0"/>
        <w:autoSpaceDN w:val="0"/>
        <w:spacing w:before="183" w:after="0" w:line="240" w:lineRule="auto"/>
        <w:ind w:left="107"/>
        <w:outlineLvl w:val="1"/>
        <w:rPr>
          <w:rFonts w:ascii="Arial" w:eastAsia="Arial" w:hAnsi="Arial" w:cs="Arial"/>
          <w:b/>
          <w:bCs/>
          <w:lang w:bidi="en-US"/>
        </w:rPr>
      </w:pPr>
    </w:p>
    <w:p w14:paraId="4CC3D2A7" w14:textId="0F752B7C" w:rsidR="009E67FC" w:rsidRDefault="009E67FC" w:rsidP="00975C03">
      <w:pPr>
        <w:widowControl w:val="0"/>
        <w:autoSpaceDE w:val="0"/>
        <w:autoSpaceDN w:val="0"/>
        <w:spacing w:before="183" w:after="0" w:line="240" w:lineRule="auto"/>
        <w:ind w:left="107"/>
        <w:outlineLvl w:val="1"/>
        <w:rPr>
          <w:rFonts w:ascii="Arial" w:eastAsia="Arial" w:hAnsi="Arial" w:cs="Arial"/>
          <w:b/>
          <w:bCs/>
          <w:lang w:bidi="en-US"/>
        </w:rPr>
      </w:pPr>
    </w:p>
    <w:p w14:paraId="1D11ED38" w14:textId="77777777" w:rsidR="009E67FC" w:rsidRPr="00975C03" w:rsidRDefault="009E67FC" w:rsidP="00975C03">
      <w:pPr>
        <w:widowControl w:val="0"/>
        <w:autoSpaceDE w:val="0"/>
        <w:autoSpaceDN w:val="0"/>
        <w:spacing w:before="183" w:after="0" w:line="240" w:lineRule="auto"/>
        <w:ind w:left="107"/>
        <w:outlineLvl w:val="1"/>
        <w:rPr>
          <w:rFonts w:ascii="Arial" w:eastAsia="Arial" w:hAnsi="Arial" w:cs="Arial"/>
          <w:b/>
          <w:bCs/>
          <w:lang w:bidi="en-US"/>
        </w:rPr>
      </w:pPr>
    </w:p>
    <w:p w14:paraId="7CD96EA3" w14:textId="58636B47" w:rsidR="002F511E" w:rsidRPr="00182BE4" w:rsidRDefault="002F511E" w:rsidP="007E6D29">
      <w:pPr>
        <w:pStyle w:val="Heading3"/>
        <w:rPr>
          <w:rFonts w:eastAsia="Times New Roman"/>
          <w:snapToGrid w:val="0"/>
        </w:rPr>
      </w:pPr>
      <w:r w:rsidRPr="00182BE4">
        <w:rPr>
          <w:rFonts w:eastAsia="Times New Roman"/>
          <w:snapToGrid w:val="0"/>
        </w:rPr>
        <w:lastRenderedPageBreak/>
        <w:t>Substitute Chaperone Agreement</w:t>
      </w:r>
      <w:r w:rsidR="009F7F30">
        <w:rPr>
          <w:rFonts w:eastAsia="Times New Roman"/>
          <w:snapToGrid w:val="0"/>
        </w:rPr>
        <w:t xml:space="preserve"> (for chaperones in the absence of an Advisor)</w:t>
      </w:r>
    </w:p>
    <w:p w14:paraId="3C7669A3" w14:textId="77777777" w:rsidR="002F511E" w:rsidRPr="00182BE4"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eastAsia="Times New Roman" w:cstheme="minorHAnsi"/>
          <w:b/>
          <w:snapToGrid w:val="0"/>
        </w:rPr>
      </w:pPr>
      <w:r w:rsidRPr="00182BE4">
        <w:rPr>
          <w:rFonts w:eastAsia="Times New Roman" w:cstheme="minorHAnsi"/>
          <w:b/>
          <w:snapToGrid w:val="0"/>
        </w:rPr>
        <w:t>(Please print or type all information.)</w:t>
      </w:r>
    </w:p>
    <w:p w14:paraId="25BF66F6" w14:textId="77777777" w:rsidR="002F511E" w:rsidRPr="00182BE4" w:rsidRDefault="002F511E" w:rsidP="002F511E">
      <w:pPr>
        <w:widowControl w:val="0"/>
        <w:spacing w:after="0" w:line="240" w:lineRule="auto"/>
        <w:rPr>
          <w:rFonts w:eastAsia="Times New Roman" w:cstheme="minorHAnsi"/>
          <w:snapToGrid w:val="0"/>
          <w:vanish/>
          <w:sz w:val="24"/>
        </w:rPr>
      </w:pPr>
    </w:p>
    <w:tbl>
      <w:tblPr>
        <w:tblW w:w="0" w:type="auto"/>
        <w:tblInd w:w="410" w:type="dxa"/>
        <w:tblLayout w:type="fixed"/>
        <w:tblCellMar>
          <w:left w:w="122" w:type="dxa"/>
          <w:right w:w="122" w:type="dxa"/>
        </w:tblCellMar>
        <w:tblLook w:val="0000" w:firstRow="0" w:lastRow="0" w:firstColumn="0" w:lastColumn="0" w:noHBand="0" w:noVBand="0"/>
      </w:tblPr>
      <w:tblGrid>
        <w:gridCol w:w="10008"/>
      </w:tblGrid>
      <w:tr w:rsidR="002F511E" w:rsidRPr="007E6D29" w14:paraId="65A4994D" w14:textId="77777777">
        <w:trPr>
          <w:cantSplit/>
        </w:trPr>
        <w:tc>
          <w:tcPr>
            <w:tcW w:w="10008" w:type="dxa"/>
            <w:tcBorders>
              <w:top w:val="single" w:sz="7" w:space="0" w:color="000000"/>
              <w:left w:val="single" w:sz="7" w:space="0" w:color="000000"/>
              <w:bottom w:val="single" w:sz="6" w:space="0" w:color="FFFFFF"/>
              <w:right w:val="single" w:sz="7" w:space="0" w:color="000000"/>
            </w:tcBorders>
          </w:tcPr>
          <w:p w14:paraId="3ADDAF8D"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Chaperone's Name</w:t>
            </w:r>
          </w:p>
        </w:tc>
      </w:tr>
      <w:tr w:rsidR="002F511E" w:rsidRPr="007E6D29" w14:paraId="0C1BF30A"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7699FA15"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Chaperone's School</w:t>
            </w:r>
          </w:p>
        </w:tc>
      </w:tr>
      <w:tr w:rsidR="002F511E" w:rsidRPr="007E6D29" w14:paraId="4818D7AC"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27478068" w14:textId="77777777" w:rsidR="002F511E" w:rsidRPr="007E6D29" w:rsidRDefault="002F511E" w:rsidP="002F511E">
            <w:pPr>
              <w:widowControl w:val="0"/>
              <w:spacing w:after="0" w:line="67" w:lineRule="exact"/>
              <w:rPr>
                <w:rFonts w:eastAsia="Times New Roman" w:cstheme="minorHAnsi"/>
                <w:snapToGrid w:val="0"/>
              </w:rPr>
            </w:pPr>
          </w:p>
          <w:p w14:paraId="7D15CAFA"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roofErr w:type="gramStart"/>
            <w:r w:rsidRPr="007E6D29">
              <w:rPr>
                <w:rFonts w:eastAsia="Times New Roman" w:cstheme="minorHAnsi"/>
                <w:snapToGrid w:val="0"/>
              </w:rPr>
              <w:t xml:space="preserve">I,   </w:t>
            </w:r>
            <w:proofErr w:type="gramEnd"/>
            <w:r w:rsidRPr="007E6D29">
              <w:rPr>
                <w:rFonts w:eastAsia="Times New Roman" w:cstheme="minorHAnsi"/>
                <w:snapToGrid w:val="0"/>
              </w:rPr>
              <w:t xml:space="preserve">                                            , agree to chaperone:</w:t>
            </w:r>
          </w:p>
        </w:tc>
      </w:tr>
      <w:tr w:rsidR="002F511E" w:rsidRPr="007E6D29" w14:paraId="0310EEF6"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7C16CF40" w14:textId="77777777" w:rsidR="002F511E" w:rsidRPr="007E6D29" w:rsidRDefault="002F511E" w:rsidP="002F511E">
            <w:pPr>
              <w:widowControl w:val="0"/>
              <w:spacing w:after="0" w:line="67" w:lineRule="exact"/>
              <w:rPr>
                <w:rFonts w:eastAsia="Times New Roman" w:cstheme="minorHAnsi"/>
                <w:snapToGrid w:val="0"/>
              </w:rPr>
            </w:pPr>
          </w:p>
          <w:p w14:paraId="1219CE6D"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roofErr w:type="gramStart"/>
            <w:r w:rsidRPr="007E6D29">
              <w:rPr>
                <w:rFonts w:eastAsia="Times New Roman" w:cstheme="minorHAnsi"/>
                <w:snapToGrid w:val="0"/>
              </w:rPr>
              <w:t>at  the</w:t>
            </w:r>
            <w:proofErr w:type="gramEnd"/>
            <w:r w:rsidRPr="007E6D29">
              <w:rPr>
                <w:rFonts w:eastAsia="Times New Roman" w:cstheme="minorHAnsi"/>
                <w:snapToGrid w:val="0"/>
              </w:rPr>
              <w:t>:                                                                  in:</w:t>
            </w:r>
          </w:p>
        </w:tc>
      </w:tr>
      <w:tr w:rsidR="002F511E" w:rsidRPr="007E6D29" w14:paraId="0FA3F0F7"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3BAC1228" w14:textId="77777777" w:rsidR="002F511E" w:rsidRPr="007E6D29" w:rsidRDefault="002F511E" w:rsidP="002F511E">
            <w:pPr>
              <w:widowControl w:val="0"/>
              <w:spacing w:after="0" w:line="67" w:lineRule="exact"/>
              <w:rPr>
                <w:rFonts w:eastAsia="Times New Roman" w:cstheme="minorHAnsi"/>
                <w:snapToGrid w:val="0"/>
              </w:rPr>
            </w:pPr>
          </w:p>
          <w:p w14:paraId="53416A9D"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snapToGrid w:val="0"/>
              </w:rPr>
              <w:t xml:space="preserve">                     (name of </w:t>
            </w:r>
            <w:proofErr w:type="gramStart"/>
            <w:r w:rsidRPr="007E6D29">
              <w:rPr>
                <w:rFonts w:eastAsia="Times New Roman" w:cstheme="minorHAnsi"/>
                <w:snapToGrid w:val="0"/>
              </w:rPr>
              <w:t xml:space="preserve">conference)   </w:t>
            </w:r>
            <w:proofErr w:type="gramEnd"/>
            <w:r w:rsidRPr="007E6D29">
              <w:rPr>
                <w:rFonts w:eastAsia="Times New Roman" w:cstheme="minorHAnsi"/>
                <w:snapToGrid w:val="0"/>
              </w:rPr>
              <w:t xml:space="preserve">                                                  (location and date)</w:t>
            </w:r>
          </w:p>
        </w:tc>
      </w:tr>
      <w:tr w:rsidR="002F511E" w:rsidRPr="007E6D29" w14:paraId="7F86D0F1" w14:textId="77777777">
        <w:tblPrEx>
          <w:tblCellMar>
            <w:left w:w="127" w:type="dxa"/>
            <w:right w:w="127" w:type="dxa"/>
          </w:tblCellMar>
        </w:tblPrEx>
        <w:tc>
          <w:tcPr>
            <w:tcW w:w="10008" w:type="dxa"/>
            <w:tcBorders>
              <w:top w:val="single" w:sz="7" w:space="0" w:color="000000"/>
              <w:left w:val="single" w:sz="7" w:space="0" w:color="000000"/>
              <w:bottom w:val="single" w:sz="7" w:space="0" w:color="000000"/>
              <w:right w:val="single" w:sz="7" w:space="0" w:color="000000"/>
            </w:tcBorders>
          </w:tcPr>
          <w:p w14:paraId="1F5FE4BC" w14:textId="77777777" w:rsidR="002F511E" w:rsidRPr="007E6D29" w:rsidRDefault="002F511E" w:rsidP="002F511E">
            <w:pPr>
              <w:widowControl w:val="0"/>
              <w:spacing w:after="0" w:line="67" w:lineRule="exact"/>
              <w:rPr>
                <w:rFonts w:eastAsia="Times New Roman" w:cstheme="minorHAnsi"/>
                <w:snapToGrid w:val="0"/>
              </w:rPr>
            </w:pPr>
          </w:p>
          <w:p w14:paraId="3CD6D232"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eastAsia="Times New Roman" w:cstheme="minorHAnsi"/>
                <w:snapToGrid w:val="0"/>
              </w:rPr>
            </w:pPr>
            <w:r w:rsidRPr="007E6D29">
              <w:rPr>
                <w:rFonts w:eastAsia="Times New Roman" w:cstheme="minorHAnsi"/>
                <w:b/>
                <w:snapToGrid w:val="0"/>
              </w:rPr>
              <w:t>I will be responsible for the above named-student's welfare during travel to the conference, the conference, and travel from the conference.</w:t>
            </w:r>
          </w:p>
          <w:p w14:paraId="184A9019" w14:textId="77777777" w:rsidR="002F511E" w:rsidRPr="007E6D29" w:rsidRDefault="002F511E" w:rsidP="002F511E">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outlineLvl w:val="2"/>
              <w:rPr>
                <w:rFonts w:eastAsia="Times New Roman" w:cstheme="minorHAnsi"/>
                <w:b/>
                <w:snapToGrid w:val="0"/>
              </w:rPr>
            </w:pPr>
            <w:r w:rsidRPr="007E6D29">
              <w:rPr>
                <w:rFonts w:eastAsia="Times New Roman" w:cstheme="minorHAnsi"/>
                <w:b/>
                <w:snapToGrid w:val="0"/>
              </w:rPr>
              <w:t>Chaperone signature ____________________________________________________</w:t>
            </w:r>
          </w:p>
        </w:tc>
      </w:tr>
    </w:tbl>
    <w:p w14:paraId="720AA0CA" w14:textId="77777777" w:rsidR="002F511E" w:rsidRPr="00182BE4" w:rsidRDefault="002F511E" w:rsidP="002F511E">
      <w:pPr>
        <w:widowControl w:val="0"/>
        <w:spacing w:after="0" w:line="240" w:lineRule="auto"/>
        <w:rPr>
          <w:rFonts w:eastAsia="Times New Roman" w:cstheme="minorHAnsi"/>
          <w:snapToGrid w:val="0"/>
          <w:vanish/>
          <w:sz w:val="24"/>
        </w:rPr>
      </w:pPr>
    </w:p>
    <w:tbl>
      <w:tblPr>
        <w:tblW w:w="0" w:type="auto"/>
        <w:tblInd w:w="410" w:type="dxa"/>
        <w:tblLayout w:type="fixed"/>
        <w:tblCellMar>
          <w:left w:w="127" w:type="dxa"/>
          <w:right w:w="127" w:type="dxa"/>
        </w:tblCellMar>
        <w:tblLook w:val="0000" w:firstRow="0" w:lastRow="0" w:firstColumn="0" w:lastColumn="0" w:noHBand="0" w:noVBand="0"/>
      </w:tblPr>
      <w:tblGrid>
        <w:gridCol w:w="5004"/>
        <w:gridCol w:w="5004"/>
      </w:tblGrid>
      <w:tr w:rsidR="002F511E" w:rsidRPr="007E6D29" w14:paraId="4C31E8F1"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1CC74D50" w14:textId="77777777" w:rsidR="002F511E" w:rsidRPr="007E6D29" w:rsidRDefault="002F511E" w:rsidP="002F511E">
            <w:pPr>
              <w:widowControl w:val="0"/>
              <w:spacing w:after="0" w:line="67" w:lineRule="exact"/>
              <w:rPr>
                <w:rFonts w:eastAsia="Times New Roman" w:cstheme="minorHAnsi"/>
                <w:snapToGrid w:val="0"/>
              </w:rPr>
            </w:pPr>
          </w:p>
          <w:p w14:paraId="24EDA724"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We understand the responsibilities of the chaperone named above and will abide by decisions made in the interest of the student and Virginia DECA.</w:t>
            </w:r>
          </w:p>
        </w:tc>
      </w:tr>
      <w:tr w:rsidR="002F511E" w:rsidRPr="007E6D29" w14:paraId="77B7528D"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31C24FBA" w14:textId="77777777" w:rsidR="007E6D29" w:rsidRPr="007E6D29" w:rsidRDefault="007E6D29"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sz w:val="4"/>
              </w:rPr>
            </w:pPr>
          </w:p>
          <w:p w14:paraId="067954D0"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b/>
                <w:snapToGrid w:val="0"/>
              </w:rPr>
              <w:t>Student's signature</w:t>
            </w:r>
            <w:r w:rsidRPr="007E6D29">
              <w:rPr>
                <w:rFonts w:eastAsia="Times New Roman" w:cstheme="minorHAnsi"/>
                <w:snapToGrid w:val="0"/>
              </w:rPr>
              <w:t>______________________________________________________</w:t>
            </w:r>
          </w:p>
        </w:tc>
      </w:tr>
      <w:tr w:rsidR="002F511E" w:rsidRPr="007E6D29" w14:paraId="35D0CDEE"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4EE6E4C1" w14:textId="77777777" w:rsidR="002F511E" w:rsidRPr="007E6D29" w:rsidRDefault="002F511E" w:rsidP="002F511E">
            <w:pPr>
              <w:widowControl w:val="0"/>
              <w:spacing w:after="0" w:line="67" w:lineRule="exact"/>
              <w:rPr>
                <w:rFonts w:eastAsia="Times New Roman" w:cstheme="minorHAnsi"/>
                <w:snapToGrid w:val="0"/>
              </w:rPr>
            </w:pPr>
          </w:p>
          <w:p w14:paraId="0AE2B1EF"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b/>
                <w:snapToGrid w:val="0"/>
              </w:rPr>
              <w:t>Parent/Guardian's signature_______________________________________________</w:t>
            </w:r>
          </w:p>
        </w:tc>
      </w:tr>
      <w:tr w:rsidR="002F511E" w:rsidRPr="007E6D29" w14:paraId="71DF4DF4"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2678EE77" w14:textId="77777777" w:rsidR="002F511E" w:rsidRPr="007E6D29" w:rsidRDefault="002F511E" w:rsidP="002F511E">
            <w:pPr>
              <w:widowControl w:val="0"/>
              <w:spacing w:after="0" w:line="67" w:lineRule="exact"/>
              <w:rPr>
                <w:rFonts w:eastAsia="Times New Roman" w:cstheme="minorHAnsi"/>
                <w:snapToGrid w:val="0"/>
              </w:rPr>
            </w:pPr>
          </w:p>
          <w:p w14:paraId="08611E41" w14:textId="77777777" w:rsidR="002F511E" w:rsidRPr="007E6D29" w:rsidRDefault="002F511E" w:rsidP="002F511E">
            <w:pPr>
              <w:widowControl w:val="0"/>
              <w:spacing w:after="0" w:line="67" w:lineRule="exact"/>
              <w:rPr>
                <w:rFonts w:eastAsia="Times New Roman" w:cstheme="minorHAnsi"/>
                <w:snapToGrid w:val="0"/>
              </w:rPr>
            </w:pPr>
          </w:p>
          <w:p w14:paraId="10D260FC"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b/>
                <w:snapToGrid w:val="0"/>
              </w:rPr>
              <w:t>Teacher/Coordinator's signature</w:t>
            </w:r>
            <w:r w:rsidRPr="007E6D29">
              <w:rPr>
                <w:rFonts w:eastAsia="Times New Roman" w:cstheme="minorHAnsi"/>
                <w:snapToGrid w:val="0"/>
              </w:rPr>
              <w:t>____________________________________________</w:t>
            </w:r>
          </w:p>
        </w:tc>
      </w:tr>
      <w:tr w:rsidR="002F511E" w:rsidRPr="007E6D29" w14:paraId="7E69960D"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1EBE8281" w14:textId="77777777" w:rsidR="002F511E" w:rsidRPr="007E6D29" w:rsidRDefault="002F511E" w:rsidP="002F511E">
            <w:pPr>
              <w:widowControl w:val="0"/>
              <w:spacing w:after="0" w:line="67" w:lineRule="exact"/>
              <w:rPr>
                <w:rFonts w:eastAsia="Times New Roman" w:cstheme="minorHAnsi"/>
                <w:snapToGrid w:val="0"/>
              </w:rPr>
            </w:pPr>
          </w:p>
          <w:p w14:paraId="0DA141E5"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snapToGrid w:val="0"/>
              </w:rPr>
              <w:t xml:space="preserve">                                                                                      (Teacher of student)</w:t>
            </w:r>
          </w:p>
        </w:tc>
      </w:tr>
      <w:tr w:rsidR="002F511E" w:rsidRPr="007E6D29" w14:paraId="194A4C62"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33AE62D7" w14:textId="77777777" w:rsidR="002F511E" w:rsidRPr="007E6D29" w:rsidRDefault="002F511E" w:rsidP="002F511E">
            <w:pPr>
              <w:widowControl w:val="0"/>
              <w:spacing w:after="0" w:line="67" w:lineRule="exact"/>
              <w:rPr>
                <w:rFonts w:eastAsia="Times New Roman" w:cstheme="minorHAnsi"/>
                <w:snapToGrid w:val="0"/>
              </w:rPr>
            </w:pPr>
          </w:p>
          <w:p w14:paraId="44129E28"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Principal's Signature_____________________________________________________</w:t>
            </w:r>
          </w:p>
        </w:tc>
      </w:tr>
      <w:tr w:rsidR="002F511E" w:rsidRPr="007E6D29" w14:paraId="1A664160" w14:textId="77777777">
        <w:tc>
          <w:tcPr>
            <w:tcW w:w="10008" w:type="dxa"/>
            <w:gridSpan w:val="2"/>
            <w:tcBorders>
              <w:top w:val="single" w:sz="7" w:space="0" w:color="000000"/>
              <w:left w:val="single" w:sz="7" w:space="0" w:color="000000"/>
              <w:bottom w:val="single" w:sz="7" w:space="0" w:color="000000"/>
              <w:right w:val="single" w:sz="7" w:space="0" w:color="000000"/>
            </w:tcBorders>
          </w:tcPr>
          <w:p w14:paraId="52611C00" w14:textId="77777777" w:rsidR="002F511E" w:rsidRPr="007E6D29" w:rsidRDefault="002F511E" w:rsidP="002F511E">
            <w:pPr>
              <w:widowControl w:val="0"/>
              <w:spacing w:after="0" w:line="67" w:lineRule="exact"/>
              <w:rPr>
                <w:rFonts w:eastAsia="Times New Roman" w:cstheme="minorHAnsi"/>
                <w:snapToGrid w:val="0"/>
              </w:rPr>
            </w:pPr>
          </w:p>
          <w:p w14:paraId="727C0204"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7E6D29">
              <w:rPr>
                <w:rFonts w:eastAsia="Times New Roman" w:cstheme="minorHAnsi"/>
                <w:snapToGrid w:val="0"/>
              </w:rPr>
              <w:t xml:space="preserve">                                                                                      (Principal of Student)</w:t>
            </w:r>
          </w:p>
        </w:tc>
      </w:tr>
      <w:tr w:rsidR="002F511E" w:rsidRPr="007E6D29" w14:paraId="688A164B"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5FE6C555" w14:textId="77777777" w:rsidR="002F511E" w:rsidRPr="007E6D29" w:rsidRDefault="002F511E" w:rsidP="002F511E">
            <w:pPr>
              <w:widowControl w:val="0"/>
              <w:spacing w:after="0" w:line="67" w:lineRule="exact"/>
              <w:rPr>
                <w:rFonts w:eastAsia="Times New Roman" w:cstheme="minorHAnsi"/>
                <w:snapToGrid w:val="0"/>
              </w:rPr>
            </w:pPr>
          </w:p>
          <w:p w14:paraId="332D3654"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Parent/Guardian's full name</w:t>
            </w:r>
          </w:p>
        </w:tc>
      </w:tr>
      <w:tr w:rsidR="002F511E" w:rsidRPr="007E6D29" w14:paraId="5EED8713" w14:textId="77777777">
        <w:tblPrEx>
          <w:tblCellMar>
            <w:left w:w="122" w:type="dxa"/>
            <w:right w:w="122" w:type="dxa"/>
          </w:tblCellMar>
        </w:tblPrEx>
        <w:tc>
          <w:tcPr>
            <w:tcW w:w="5004" w:type="dxa"/>
            <w:tcBorders>
              <w:top w:val="single" w:sz="7" w:space="0" w:color="000000"/>
              <w:left w:val="single" w:sz="7" w:space="0" w:color="000000"/>
              <w:bottom w:val="single" w:sz="7" w:space="0" w:color="000000"/>
              <w:right w:val="single" w:sz="6" w:space="0" w:color="FFFFFF"/>
            </w:tcBorders>
          </w:tcPr>
          <w:p w14:paraId="14863D06" w14:textId="77777777" w:rsidR="002F511E" w:rsidRPr="007E6D29" w:rsidRDefault="002F511E" w:rsidP="002F511E">
            <w:pPr>
              <w:widowControl w:val="0"/>
              <w:spacing w:after="0" w:line="67" w:lineRule="exact"/>
              <w:rPr>
                <w:rFonts w:eastAsia="Times New Roman" w:cstheme="minorHAnsi"/>
                <w:snapToGrid w:val="0"/>
              </w:rPr>
            </w:pPr>
          </w:p>
          <w:p w14:paraId="7CDFD9BB"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b/>
                <w:snapToGrid w:val="0"/>
              </w:rPr>
            </w:pPr>
            <w:r w:rsidRPr="007E6D29">
              <w:rPr>
                <w:rFonts w:eastAsia="Times New Roman" w:cstheme="minorHAnsi"/>
                <w:b/>
                <w:snapToGrid w:val="0"/>
              </w:rPr>
              <w:t xml:space="preserve">Home phone </w:t>
            </w:r>
            <w:proofErr w:type="gramStart"/>
            <w:r w:rsidRPr="007E6D29">
              <w:rPr>
                <w:rFonts w:eastAsia="Times New Roman" w:cstheme="minorHAnsi"/>
                <w:b/>
                <w:snapToGrid w:val="0"/>
              </w:rPr>
              <w:t xml:space="preserve">(  </w:t>
            </w:r>
            <w:proofErr w:type="gramEnd"/>
            <w:r w:rsidRPr="007E6D29">
              <w:rPr>
                <w:rFonts w:eastAsia="Times New Roman" w:cstheme="minorHAnsi"/>
                <w:b/>
                <w:snapToGrid w:val="0"/>
              </w:rPr>
              <w:t xml:space="preserve">      )</w:t>
            </w:r>
          </w:p>
        </w:tc>
        <w:tc>
          <w:tcPr>
            <w:tcW w:w="5004" w:type="dxa"/>
            <w:tcBorders>
              <w:top w:val="single" w:sz="7" w:space="0" w:color="000000"/>
              <w:left w:val="single" w:sz="7" w:space="0" w:color="000000"/>
              <w:bottom w:val="single" w:sz="7" w:space="0" w:color="000000"/>
              <w:right w:val="single" w:sz="7" w:space="0" w:color="000000"/>
            </w:tcBorders>
          </w:tcPr>
          <w:p w14:paraId="32B0D0DF" w14:textId="77777777" w:rsidR="002F511E" w:rsidRPr="007E6D29" w:rsidRDefault="002F511E" w:rsidP="002F511E">
            <w:pPr>
              <w:widowControl w:val="0"/>
              <w:spacing w:after="0" w:line="67" w:lineRule="exact"/>
              <w:rPr>
                <w:rFonts w:eastAsia="Times New Roman" w:cstheme="minorHAnsi"/>
                <w:snapToGrid w:val="0"/>
              </w:rPr>
            </w:pPr>
          </w:p>
          <w:p w14:paraId="4449D141"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b/>
                <w:snapToGrid w:val="0"/>
              </w:rPr>
            </w:pPr>
            <w:r w:rsidRPr="007E6D29">
              <w:rPr>
                <w:rFonts w:eastAsia="Times New Roman" w:cstheme="minorHAnsi"/>
                <w:b/>
                <w:snapToGrid w:val="0"/>
              </w:rPr>
              <w:t xml:space="preserve">Work phone </w:t>
            </w:r>
            <w:proofErr w:type="gramStart"/>
            <w:r w:rsidRPr="007E6D29">
              <w:rPr>
                <w:rFonts w:eastAsia="Times New Roman" w:cstheme="minorHAnsi"/>
                <w:b/>
                <w:snapToGrid w:val="0"/>
              </w:rPr>
              <w:t xml:space="preserve">(  </w:t>
            </w:r>
            <w:proofErr w:type="gramEnd"/>
            <w:r w:rsidRPr="007E6D29">
              <w:rPr>
                <w:rFonts w:eastAsia="Times New Roman" w:cstheme="minorHAnsi"/>
                <w:b/>
                <w:snapToGrid w:val="0"/>
              </w:rPr>
              <w:t xml:space="preserve">      )</w:t>
            </w:r>
          </w:p>
        </w:tc>
      </w:tr>
    </w:tbl>
    <w:p w14:paraId="5963C349" w14:textId="77777777" w:rsidR="007E6D29" w:rsidRDefault="007E6D29"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b/>
          <w:snapToGrid w:val="0"/>
        </w:rPr>
      </w:pPr>
    </w:p>
    <w:p w14:paraId="6347AA20" w14:textId="77777777" w:rsidR="002F511E" w:rsidRPr="007E6D29" w:rsidRDefault="002F511E"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snapToGrid w:val="0"/>
        </w:rPr>
      </w:pPr>
      <w:r w:rsidRPr="007E6D29">
        <w:rPr>
          <w:rFonts w:eastAsia="Times New Roman" w:cstheme="minorHAnsi"/>
          <w:b/>
          <w:snapToGrid w:val="0"/>
        </w:rPr>
        <w:t xml:space="preserve">Medical Consent  </w:t>
      </w:r>
      <w:r w:rsidRPr="007E6D29">
        <w:rPr>
          <w:rFonts w:eastAsia="Times New Roman" w:cstheme="minorHAnsi"/>
          <w:snapToGrid w:val="0"/>
        </w:rPr>
        <w:tab/>
      </w:r>
      <w:r w:rsidRPr="007E6D29">
        <w:rPr>
          <w:rFonts w:eastAsia="Times New Roman" w:cstheme="minorHAnsi"/>
          <w:snapToGrid w:val="0"/>
        </w:rPr>
        <w:tab/>
      </w:r>
      <w:r w:rsidRPr="007E6D29">
        <w:rPr>
          <w:rFonts w:eastAsia="Times New Roman" w:cstheme="minorHAnsi"/>
          <w:snapToGrid w:val="0"/>
        </w:rPr>
        <w:tab/>
      </w:r>
      <w:r w:rsidRPr="007E6D29">
        <w:rPr>
          <w:rFonts w:eastAsia="Times New Roman" w:cstheme="minorHAnsi"/>
          <w:snapToGrid w:val="0"/>
        </w:rPr>
        <w:tab/>
        <w:t xml:space="preserve">         </w:t>
      </w:r>
      <w:r w:rsidRPr="007E6D29">
        <w:rPr>
          <w:rFonts w:eastAsia="Times New Roman" w:cstheme="minorHAnsi"/>
          <w:snapToGrid w:val="0"/>
        </w:rPr>
        <w:tab/>
        <w:t xml:space="preserve">      </w:t>
      </w:r>
    </w:p>
    <w:p w14:paraId="4F5668F6" w14:textId="77777777" w:rsidR="002F511E" w:rsidRPr="007E6D29" w:rsidRDefault="002F511E"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snapToGrid w:val="0"/>
        </w:rPr>
      </w:pPr>
      <w:r w:rsidRPr="007E6D29">
        <w:rPr>
          <w:rFonts w:eastAsia="Times New Roman" w:cstheme="minorHAnsi"/>
          <w:snapToGrid w:val="0"/>
        </w:rPr>
        <w:t xml:space="preserve">As indicated by my signature below, I, _____________________________________________ </w:t>
      </w:r>
    </w:p>
    <w:p w14:paraId="41058F51"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b/>
          <w:snapToGrid w:val="0"/>
        </w:rPr>
      </w:pPr>
      <w:r w:rsidRPr="007E6D29">
        <w:rPr>
          <w:rFonts w:eastAsia="Times New Roman" w:cstheme="minorHAnsi"/>
          <w:snapToGrid w:val="0"/>
        </w:rPr>
        <w:t xml:space="preserve">                                                                              </w:t>
      </w:r>
      <w:r w:rsidR="0018312E" w:rsidRPr="007E6D29">
        <w:rPr>
          <w:rFonts w:eastAsia="Times New Roman" w:cstheme="minorHAnsi"/>
          <w:snapToGrid w:val="0"/>
        </w:rPr>
        <w:tab/>
      </w:r>
      <w:r w:rsidRPr="007E6D29">
        <w:rPr>
          <w:rFonts w:eastAsia="Times New Roman" w:cstheme="minorHAnsi"/>
          <w:snapToGrid w:val="0"/>
        </w:rPr>
        <w:t>Name of Chaperone</w:t>
      </w:r>
      <w:r w:rsidRPr="007E6D29">
        <w:rPr>
          <w:rFonts w:eastAsia="Times New Roman" w:cstheme="minorHAnsi"/>
          <w:snapToGrid w:val="0"/>
        </w:rPr>
        <w:tab/>
      </w:r>
      <w:r w:rsidRPr="007E6D29">
        <w:rPr>
          <w:rFonts w:eastAsia="Times New Roman" w:cstheme="minorHAnsi"/>
          <w:snapToGrid w:val="0"/>
        </w:rPr>
        <w:tab/>
        <w:t xml:space="preserve">     </w:t>
      </w:r>
    </w:p>
    <w:p w14:paraId="0D57EA20" w14:textId="77777777" w:rsidR="002F511E" w:rsidRPr="007E6D29" w:rsidRDefault="007E6D29"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rPr>
      </w:pPr>
      <w:r>
        <w:rPr>
          <w:rFonts w:eastAsia="Times New Roman" w:cstheme="minorHAnsi"/>
          <w:snapToGrid w:val="0"/>
        </w:rPr>
        <w:tab/>
      </w:r>
      <w:r w:rsidR="002F511E" w:rsidRPr="007E6D29">
        <w:rPr>
          <w:rFonts w:eastAsia="Times New Roman" w:cstheme="minorHAnsi"/>
          <w:snapToGrid w:val="0"/>
        </w:rPr>
        <w:t>of _________________________________________________________________________,</w:t>
      </w:r>
    </w:p>
    <w:p w14:paraId="00BD7CFC"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rPr>
      </w:pPr>
      <w:r w:rsidRPr="007E6D29">
        <w:rPr>
          <w:rFonts w:eastAsia="Times New Roman" w:cstheme="minorHAnsi"/>
          <w:snapToGrid w:val="0"/>
        </w:rPr>
        <w:t xml:space="preserve">    </w:t>
      </w:r>
      <w:r w:rsidR="0018312E" w:rsidRPr="007E6D29">
        <w:rPr>
          <w:rFonts w:eastAsia="Times New Roman" w:cstheme="minorHAnsi"/>
          <w:snapToGrid w:val="0"/>
        </w:rPr>
        <w:tab/>
      </w:r>
      <w:r w:rsidR="0018312E" w:rsidRPr="007E6D29">
        <w:rPr>
          <w:rFonts w:eastAsia="Times New Roman" w:cstheme="minorHAnsi"/>
          <w:snapToGrid w:val="0"/>
        </w:rPr>
        <w:tab/>
      </w:r>
      <w:r w:rsidR="0018312E" w:rsidRPr="007E6D29">
        <w:rPr>
          <w:rFonts w:eastAsia="Times New Roman" w:cstheme="minorHAnsi"/>
          <w:snapToGrid w:val="0"/>
        </w:rPr>
        <w:tab/>
      </w:r>
      <w:r w:rsidR="0018312E" w:rsidRPr="007E6D29">
        <w:rPr>
          <w:rFonts w:eastAsia="Times New Roman" w:cstheme="minorHAnsi"/>
          <w:snapToGrid w:val="0"/>
        </w:rPr>
        <w:tab/>
      </w:r>
      <w:r w:rsidR="007E6D29">
        <w:rPr>
          <w:rFonts w:eastAsia="Times New Roman" w:cstheme="minorHAnsi"/>
          <w:snapToGrid w:val="0"/>
        </w:rPr>
        <w:t>Complete Home Address</w:t>
      </w:r>
    </w:p>
    <w:p w14:paraId="00707B3C" w14:textId="77777777" w:rsidR="00657CFC" w:rsidRPr="007E6D29" w:rsidRDefault="006F63D3" w:rsidP="007E6D29">
      <w:pPr>
        <w:widowControl w:val="0"/>
        <w:spacing w:after="0" w:line="240" w:lineRule="auto"/>
        <w:rPr>
          <w:rFonts w:cstheme="minorHAnsi"/>
          <w:bCs/>
          <w:color w:val="FF0000"/>
          <w:highlight w:val="yellow"/>
        </w:rPr>
      </w:pPr>
      <w:r w:rsidRPr="007E6D29">
        <w:rPr>
          <w:rFonts w:eastAsia="Times New Roman" w:cstheme="minorHAnsi"/>
          <w:snapToGrid w:val="0"/>
        </w:rPr>
        <w:t xml:space="preserve">I </w:t>
      </w:r>
      <w:r w:rsidR="002F511E" w:rsidRPr="007E6D29">
        <w:rPr>
          <w:rFonts w:eastAsia="Times New Roman" w:cstheme="minorHAnsi"/>
          <w:snapToGrid w:val="0"/>
        </w:rPr>
        <w:t xml:space="preserve">hereby authorize in advance any necessary medical treatment required for myself while traveling to and </w:t>
      </w:r>
      <w:r w:rsidR="007736D3" w:rsidRPr="007E6D29">
        <w:rPr>
          <w:rFonts w:eastAsia="Times New Roman" w:cstheme="minorHAnsi"/>
          <w:snapToGrid w:val="0"/>
        </w:rPr>
        <w:br/>
      </w:r>
      <w:r w:rsidR="002F511E" w:rsidRPr="007E6D29">
        <w:rPr>
          <w:rFonts w:eastAsia="Times New Roman" w:cstheme="minorHAnsi"/>
          <w:snapToGrid w:val="0"/>
        </w:rPr>
        <w:t>from and while attending all Virginia DECA functions</w:t>
      </w:r>
      <w:r w:rsidR="00657CFC" w:rsidRPr="007E6D29">
        <w:rPr>
          <w:rFonts w:eastAsia="Times New Roman" w:cstheme="minorHAnsi"/>
          <w:snapToGrid w:val="0"/>
        </w:rPr>
        <w:t xml:space="preserve">, am 21 or older years, and </w:t>
      </w:r>
      <w:r w:rsidR="00657CFC" w:rsidRPr="007E6D29">
        <w:rPr>
          <w:rFonts w:cstheme="minorHAnsi"/>
          <w:bCs/>
        </w:rPr>
        <w:t xml:space="preserve">staying overnight at the same hotel as the students for which I am responsible. </w:t>
      </w:r>
    </w:p>
    <w:p w14:paraId="76345C4D" w14:textId="77777777" w:rsidR="007E6D29" w:rsidRDefault="007E6D29"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color w:val="FF0000"/>
          <w:sz w:val="24"/>
        </w:rPr>
      </w:pPr>
    </w:p>
    <w:p w14:paraId="51C5E174" w14:textId="77777777" w:rsidR="002F511E" w:rsidRPr="00182BE4" w:rsidRDefault="002F511E"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sz w:val="24"/>
        </w:rPr>
      </w:pPr>
      <w:r w:rsidRPr="00182BE4">
        <w:rPr>
          <w:rFonts w:eastAsia="Times New Roman" w:cstheme="minorHAnsi"/>
          <w:snapToGrid w:val="0"/>
          <w:sz w:val="24"/>
        </w:rPr>
        <w:t>___________________________________________________     ______________________</w:t>
      </w:r>
    </w:p>
    <w:p w14:paraId="2F670AD0" w14:textId="77777777" w:rsidR="002F511E" w:rsidRPr="00182BE4" w:rsidRDefault="002F511E"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snapToGrid w:val="0"/>
        </w:rPr>
      </w:pPr>
      <w:r w:rsidRPr="00182BE4">
        <w:rPr>
          <w:rFonts w:eastAsia="Times New Roman" w:cstheme="minorHAnsi"/>
          <w:snapToGrid w:val="0"/>
        </w:rPr>
        <w:t xml:space="preserve">Signature of Chaperone                                                                </w:t>
      </w:r>
      <w:r w:rsidR="0018312E" w:rsidRPr="00182BE4">
        <w:rPr>
          <w:rFonts w:eastAsia="Times New Roman" w:cstheme="minorHAnsi"/>
          <w:snapToGrid w:val="0"/>
        </w:rPr>
        <w:t xml:space="preserve">                           </w:t>
      </w:r>
      <w:r w:rsidRPr="00182BE4">
        <w:rPr>
          <w:rFonts w:eastAsia="Times New Roman" w:cstheme="minorHAnsi"/>
          <w:snapToGrid w:val="0"/>
        </w:rPr>
        <w:t>Date</w:t>
      </w:r>
    </w:p>
    <w:p w14:paraId="433ACAED" w14:textId="79884421" w:rsidR="00E777AB" w:rsidRPr="00182BE4" w:rsidRDefault="00DA2016" w:rsidP="007E6D29">
      <w:pPr>
        <w:pStyle w:val="Heading3"/>
      </w:pPr>
      <w:bookmarkStart w:id="3" w:name="_Hlk484864225"/>
      <w:r w:rsidRPr="00182BE4">
        <w:lastRenderedPageBreak/>
        <w:t>Virginia DECA I</w:t>
      </w:r>
      <w:r w:rsidR="00E777AB" w:rsidRPr="00182BE4">
        <w:t>ncident Report</w:t>
      </w:r>
      <w:r w:rsidRPr="00182BE4">
        <w:t xml:space="preserve"> Form</w:t>
      </w:r>
    </w:p>
    <w:p w14:paraId="4187C0C3" w14:textId="77777777" w:rsidR="0017697E" w:rsidRPr="00182BE4" w:rsidRDefault="0017697E" w:rsidP="007E6D29">
      <w:r w:rsidRPr="00182BE4">
        <w:t xml:space="preserve">This form should be used </w:t>
      </w:r>
      <w:r w:rsidR="00F72242" w:rsidRPr="00182BE4">
        <w:t xml:space="preserve">and submitted immediately to the DECA Specialist or State Advisor </w:t>
      </w:r>
      <w:r w:rsidRPr="00182BE4">
        <w:t>if any violation of the Conduct Code occur</w:t>
      </w:r>
      <w:r w:rsidR="000B602B" w:rsidRPr="00182BE4">
        <w:t>s</w:t>
      </w:r>
      <w:r w:rsidRPr="00182BE4">
        <w:t>.</w:t>
      </w:r>
    </w:p>
    <w:p w14:paraId="0FFACA71" w14:textId="77777777" w:rsidR="009157F0" w:rsidRPr="007E6D29" w:rsidRDefault="009157F0" w:rsidP="007E6D29">
      <w:pPr>
        <w:rPr>
          <w:b/>
          <w:u w:val="single"/>
        </w:rPr>
      </w:pPr>
      <w:r w:rsidRPr="00182BE4">
        <w:rPr>
          <w:b/>
        </w:rPr>
        <w:t xml:space="preserve">Name of </w:t>
      </w:r>
      <w:r w:rsidR="0017697E" w:rsidRPr="00182BE4">
        <w:rPr>
          <w:b/>
        </w:rPr>
        <w:t>Student in Violation:</w:t>
      </w:r>
      <w:r w:rsidR="00DA2016" w:rsidRPr="00182BE4">
        <w:rPr>
          <w:b/>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p>
    <w:p w14:paraId="2334FD1C" w14:textId="77777777" w:rsidR="009157F0" w:rsidRPr="007E6D29" w:rsidRDefault="0017697E" w:rsidP="007E6D29">
      <w:pPr>
        <w:rPr>
          <w:b/>
          <w:u w:val="single"/>
        </w:rPr>
      </w:pPr>
      <w:r w:rsidRPr="00182BE4">
        <w:rPr>
          <w:b/>
        </w:rPr>
        <w:t>Name of Student’s School:</w:t>
      </w:r>
      <w:r w:rsidRPr="00182BE4">
        <w:rPr>
          <w:b/>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p>
    <w:p w14:paraId="42DEED85" w14:textId="77777777" w:rsidR="009157F0" w:rsidRPr="007E6D29" w:rsidRDefault="0017697E" w:rsidP="007E6D29">
      <w:pPr>
        <w:rPr>
          <w:b/>
          <w:u w:val="single"/>
        </w:rPr>
      </w:pPr>
      <w:r w:rsidRPr="00182BE4">
        <w:rPr>
          <w:b/>
        </w:rPr>
        <w:t>Name of Student’s Advisor:</w:t>
      </w:r>
      <w:r w:rsidRPr="00182BE4">
        <w:rPr>
          <w:b/>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p>
    <w:p w14:paraId="7D4AD2B1" w14:textId="77777777" w:rsidR="009157F0" w:rsidRPr="007E6D29" w:rsidRDefault="0017697E" w:rsidP="007E6D29">
      <w:pPr>
        <w:rPr>
          <w:b/>
          <w:u w:val="single"/>
        </w:rPr>
      </w:pPr>
      <w:r w:rsidRPr="00182BE4">
        <w:rPr>
          <w:b/>
        </w:rPr>
        <w:t xml:space="preserve">Contact Number of Student’s </w:t>
      </w:r>
      <w:r w:rsidR="009157F0" w:rsidRPr="00182BE4">
        <w:rPr>
          <w:b/>
        </w:rPr>
        <w:t>Advisor</w:t>
      </w:r>
      <w:r w:rsidRPr="00182BE4">
        <w:rPr>
          <w:b/>
        </w:rPr>
        <w:t>:</w:t>
      </w:r>
      <w:r w:rsidR="007E6D29">
        <w:rPr>
          <w:b/>
        </w:rPr>
        <w:t xml:space="preserve"> </w:t>
      </w:r>
      <w:r w:rsidR="00DA2016" w:rsidRPr="00182BE4">
        <w:rPr>
          <w:b/>
          <w:u w:val="single"/>
        </w:rPr>
        <w:tab/>
      </w:r>
      <w:r w:rsidR="00DA2016" w:rsidRPr="00182BE4">
        <w:rPr>
          <w:b/>
          <w:u w:val="single"/>
        </w:rPr>
        <w:tab/>
      </w:r>
      <w:r w:rsidR="00DA2016" w:rsidRPr="00182BE4">
        <w:rPr>
          <w:b/>
          <w:u w:val="single"/>
        </w:rPr>
        <w:tab/>
      </w:r>
      <w:r w:rsidRPr="00182BE4">
        <w:rPr>
          <w:b/>
          <w:u w:val="single"/>
        </w:rPr>
        <w:tab/>
      </w:r>
      <w:r w:rsidR="00DA2016" w:rsidRPr="00182BE4">
        <w:rPr>
          <w:b/>
          <w:u w:val="single"/>
        </w:rPr>
        <w:tab/>
      </w:r>
      <w:r w:rsidR="00DA2016" w:rsidRPr="00182BE4">
        <w:rPr>
          <w:b/>
          <w:u w:val="single"/>
        </w:rPr>
        <w:tab/>
      </w:r>
    </w:p>
    <w:p w14:paraId="3A81C62A" w14:textId="77777777" w:rsidR="00DA2016" w:rsidRPr="00182BE4" w:rsidRDefault="009157F0" w:rsidP="007E6D29">
      <w:r w:rsidRPr="00182BE4">
        <w:rPr>
          <w:b/>
        </w:rPr>
        <w:t>Statement of Incident</w:t>
      </w:r>
      <w:r w:rsidR="00DA2016" w:rsidRPr="00182BE4">
        <w:t xml:space="preserve"> (please be specific in</w:t>
      </w:r>
      <w:r w:rsidR="000B602B" w:rsidRPr="00182BE4">
        <w:t>cluding date and time of violation</w:t>
      </w:r>
      <w:r w:rsidR="00DA2016" w:rsidRPr="00182BE4">
        <w:t>)</w:t>
      </w:r>
    </w:p>
    <w:p w14:paraId="1F9C0876" w14:textId="77777777" w:rsidR="00DA2016" w:rsidRPr="007E6D29" w:rsidRDefault="00DA2016" w:rsidP="007E6D29">
      <w:pPr>
        <w:rPr>
          <w:sz w:val="24"/>
          <w:u w:val="single"/>
        </w:rPr>
      </w:pP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p>
    <w:p w14:paraId="3FFD4A1E" w14:textId="77777777" w:rsidR="00903745" w:rsidRPr="00182BE4" w:rsidRDefault="000B602B" w:rsidP="007E6D29">
      <w:r w:rsidRPr="00182BE4">
        <w:t>This f</w:t>
      </w:r>
      <w:r w:rsidR="0017697E" w:rsidRPr="00182BE4">
        <w:t xml:space="preserve">orm must be submitted immediately to the </w:t>
      </w:r>
      <w:r w:rsidRPr="00182BE4">
        <w:t xml:space="preserve">DECA Specialist or State Advisor.  </w:t>
      </w:r>
    </w:p>
    <w:p w14:paraId="73114407" w14:textId="77777777" w:rsidR="009157F0" w:rsidRPr="00182BE4" w:rsidRDefault="000B602B" w:rsidP="007E6D29">
      <w:r w:rsidRPr="00182BE4">
        <w:t>A</w:t>
      </w:r>
      <w:r w:rsidR="0017697E" w:rsidRPr="00182BE4">
        <w:t xml:space="preserve"> copy of the </w:t>
      </w:r>
      <w:r w:rsidRPr="00182BE4">
        <w:t xml:space="preserve">student’s </w:t>
      </w:r>
      <w:r w:rsidR="0017697E" w:rsidRPr="00182BE4">
        <w:t>comprehensive consent form</w:t>
      </w:r>
      <w:r w:rsidRPr="00182BE4">
        <w:t xml:space="preserve"> must be attached</w:t>
      </w:r>
      <w:r w:rsidR="0017697E" w:rsidRPr="00182BE4">
        <w:t>.</w:t>
      </w:r>
    </w:p>
    <w:p w14:paraId="786BA64B" w14:textId="77777777" w:rsidR="0017697E" w:rsidRPr="007E6D29" w:rsidRDefault="0017697E" w:rsidP="007E6D29">
      <w:pPr>
        <w:rPr>
          <w:u w:val="single"/>
        </w:rPr>
      </w:pPr>
      <w:r w:rsidRPr="00182BE4">
        <w:t>Name of Person Submitting Form:</w:t>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t xml:space="preserve"> Contact Number: </w:t>
      </w:r>
      <w:r w:rsidRPr="00182BE4">
        <w:rPr>
          <w:u w:val="single"/>
        </w:rPr>
        <w:tab/>
      </w:r>
      <w:r w:rsidRPr="00182BE4">
        <w:rPr>
          <w:u w:val="single"/>
        </w:rPr>
        <w:tab/>
      </w:r>
      <w:r w:rsidRPr="00182BE4">
        <w:rPr>
          <w:u w:val="single"/>
        </w:rPr>
        <w:tab/>
      </w:r>
    </w:p>
    <w:p w14:paraId="54D77EDC" w14:textId="77777777" w:rsidR="0017697E" w:rsidRPr="00182BE4" w:rsidRDefault="00DA2016" w:rsidP="007E6D29">
      <w:pPr>
        <w:rPr>
          <w:u w:val="single"/>
        </w:rPr>
      </w:pPr>
      <w:r w:rsidRPr="00182BE4">
        <w:t>Signature of Person Submitting</w:t>
      </w:r>
      <w:r w:rsidR="0017697E" w:rsidRPr="00182BE4">
        <w:t xml:space="preserve"> Form</w:t>
      </w:r>
      <w:r w:rsidRPr="00182BE4">
        <w:t>:</w:t>
      </w:r>
      <w:r w:rsidR="0017697E" w:rsidRPr="00182BE4">
        <w:tab/>
      </w:r>
      <w:r w:rsidR="0017697E" w:rsidRPr="00182BE4">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p>
    <w:p w14:paraId="6A2AA240" w14:textId="77777777" w:rsidR="0017697E" w:rsidRDefault="0017697E" w:rsidP="007E6D29">
      <w:pPr>
        <w:rPr>
          <w:u w:val="single"/>
        </w:rPr>
      </w:pPr>
      <w:r w:rsidRPr="00182BE4">
        <w:t>Signature of DECA Specialist or other official:</w:t>
      </w:r>
      <w:r w:rsidR="007E6D29">
        <w:t xml:space="preserve">  </w:t>
      </w:r>
      <w:r w:rsidRPr="00182BE4">
        <w:rPr>
          <w:u w:val="single"/>
        </w:rPr>
        <w:tab/>
      </w:r>
      <w:r w:rsidR="007E6D29">
        <w:rPr>
          <w:u w:val="single"/>
        </w:rPr>
        <w:t>_______</w:t>
      </w:r>
      <w:r w:rsidRPr="00182BE4">
        <w:rPr>
          <w:u w:val="single"/>
        </w:rPr>
        <w:tab/>
      </w:r>
      <w:r w:rsidRPr="00182BE4">
        <w:rPr>
          <w:u w:val="single"/>
        </w:rPr>
        <w:tab/>
      </w:r>
      <w:r w:rsidR="000B602B" w:rsidRPr="00182BE4">
        <w:rPr>
          <w:u w:val="single"/>
        </w:rPr>
        <w:t xml:space="preserve">            </w:t>
      </w:r>
      <w:r w:rsidR="000B602B" w:rsidRPr="00182BE4">
        <w:t xml:space="preserve">     Date Received</w:t>
      </w:r>
      <w:r w:rsidR="000B602B" w:rsidRPr="00182BE4">
        <w:rPr>
          <w:u w:val="single"/>
        </w:rPr>
        <w:t xml:space="preserve"> _______________</w:t>
      </w:r>
    </w:p>
    <w:p w14:paraId="009F5369" w14:textId="77777777" w:rsidR="007E6D29" w:rsidRPr="00182BE4" w:rsidRDefault="007E6D29" w:rsidP="007E6D29">
      <w:pPr>
        <w:rPr>
          <w:u w:val="single"/>
        </w:rPr>
      </w:pPr>
      <w:r>
        <w:rPr>
          <w:u w:val="single"/>
        </w:rPr>
        <w:t xml:space="preserve">VA DECA Use Only: </w:t>
      </w:r>
    </w:p>
    <w:p w14:paraId="7B4F94AB" w14:textId="77777777" w:rsidR="00FD2753" w:rsidRPr="007E6D29" w:rsidRDefault="00FD2753" w:rsidP="007E6D29">
      <w:pPr>
        <w:pStyle w:val="Heading3"/>
      </w:pPr>
      <w:r w:rsidRPr="00182BE4">
        <w:br w:type="page"/>
      </w:r>
      <w:bookmarkEnd w:id="3"/>
      <w:r w:rsidR="007E6D29">
        <w:lastRenderedPageBreak/>
        <w:t>VIRGINIA DECA BOARD OF TRUSTEEs recommendation Form</w:t>
      </w:r>
    </w:p>
    <w:p w14:paraId="370766CC" w14:textId="77777777" w:rsidR="00FD2753" w:rsidRPr="00182BE4" w:rsidRDefault="00FD2753" w:rsidP="007E6D29">
      <w:r w:rsidRPr="00182BE4">
        <w:t xml:space="preserve">Please forward any questions or recommendations to the Virginia DECA Board of Trustees member who represents your area as listed. </w:t>
      </w:r>
      <w:r w:rsidR="00903745" w:rsidRPr="00182BE4">
        <w:t xml:space="preserve"> Your question or recommendation will be presented for discussion at the next Board meeting.  Refer to </w:t>
      </w:r>
      <w:r w:rsidR="00FB60DA">
        <w:t>the website</w:t>
      </w:r>
      <w:r w:rsidR="00903745" w:rsidRPr="00182BE4">
        <w:t xml:space="preserve"> for the Board of Trustees meeting dates.</w:t>
      </w:r>
    </w:p>
    <w:p w14:paraId="31FF7D19" w14:textId="77777777" w:rsidR="00FD2753" w:rsidRPr="00182BE4" w:rsidRDefault="00FD2753" w:rsidP="007E6D29"/>
    <w:p w14:paraId="316EEB85" w14:textId="77777777" w:rsidR="00FD2753" w:rsidRPr="00182BE4" w:rsidRDefault="00FD2753" w:rsidP="007E6D29">
      <w:pPr>
        <w:rPr>
          <w:b/>
        </w:rPr>
      </w:pPr>
      <w:r w:rsidRPr="00182BE4">
        <w:rPr>
          <w:b/>
        </w:rPr>
        <w:t>NAME</w:t>
      </w:r>
      <w:r w:rsidRPr="00182BE4">
        <w:rPr>
          <w:b/>
        </w:rPr>
        <w:tab/>
      </w:r>
      <w:r w:rsidRPr="00182BE4">
        <w:rPr>
          <w:b/>
        </w:rPr>
        <w:tab/>
      </w:r>
      <w:r w:rsid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074E1314" w14:textId="77777777" w:rsidR="00FD2753" w:rsidRPr="00182BE4" w:rsidRDefault="00FD2753" w:rsidP="007E6D29">
      <w:pPr>
        <w:rPr>
          <w:b/>
        </w:rPr>
      </w:pPr>
      <w:r w:rsidRPr="00182BE4">
        <w:rPr>
          <w:b/>
        </w:rPr>
        <w:t>DECA DISTRICT</w:t>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93E9DDC" w14:textId="77777777" w:rsidR="00FD2753" w:rsidRPr="00182BE4" w:rsidRDefault="00FD2753" w:rsidP="007E6D29">
      <w:pPr>
        <w:rPr>
          <w:b/>
        </w:rPr>
      </w:pPr>
      <w:r w:rsidRPr="00182BE4">
        <w:rPr>
          <w:b/>
        </w:rPr>
        <w:t>SCHOOL</w:t>
      </w:r>
      <w:r w:rsidRPr="00182BE4">
        <w:rPr>
          <w:b/>
        </w:rPr>
        <w:tab/>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23AF895" w14:textId="77777777" w:rsidR="00FD2753" w:rsidRPr="00182BE4" w:rsidRDefault="00FD2753" w:rsidP="007E6D29">
      <w:pPr>
        <w:rPr>
          <w:b/>
        </w:rPr>
      </w:pPr>
      <w:r w:rsidRPr="00182BE4">
        <w:rPr>
          <w:b/>
        </w:rPr>
        <w:t>ADDRESS</w:t>
      </w:r>
      <w:r w:rsidRPr="00182BE4">
        <w:rPr>
          <w:b/>
        </w:rPr>
        <w:tab/>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3B5F490A" w14:textId="77777777" w:rsidR="00FD2753" w:rsidRPr="00182BE4" w:rsidRDefault="00FD2753" w:rsidP="007E6D29">
      <w:pPr>
        <w:rPr>
          <w:b/>
        </w:rPr>
      </w:pPr>
      <w:r w:rsidRPr="00182BE4">
        <w:rPr>
          <w:b/>
        </w:rPr>
        <w:t>TELEPHONE</w:t>
      </w:r>
      <w:r w:rsidRPr="00182BE4">
        <w:rPr>
          <w:b/>
        </w:rPr>
        <w:tab/>
      </w:r>
      <w:r w:rsid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181E776" w14:textId="77777777" w:rsidR="00FD2753" w:rsidRPr="00182BE4" w:rsidRDefault="00FD2753" w:rsidP="007E6D29">
      <w:pPr>
        <w:rPr>
          <w:b/>
        </w:rPr>
      </w:pPr>
      <w:r w:rsidRPr="00182BE4">
        <w:rPr>
          <w:b/>
        </w:rPr>
        <w:t>FAX</w:t>
      </w:r>
      <w:r w:rsidRPr="00182BE4">
        <w:rPr>
          <w:b/>
        </w:rPr>
        <w:tab/>
      </w:r>
      <w:r w:rsidRPr="00182BE4">
        <w:rPr>
          <w:b/>
        </w:rPr>
        <w:tab/>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7F998A1B" w14:textId="77777777" w:rsidR="00FD2753" w:rsidRPr="00182BE4" w:rsidRDefault="00FD2753" w:rsidP="007E6D29">
      <w:pPr>
        <w:rPr>
          <w:b/>
          <w:u w:val="single"/>
        </w:rPr>
      </w:pPr>
      <w:r w:rsidRPr="00182BE4">
        <w:rPr>
          <w:b/>
        </w:rPr>
        <w:t>E-MAIL</w:t>
      </w:r>
      <w:r w:rsidRPr="00182BE4">
        <w:rPr>
          <w:b/>
        </w:rPr>
        <w:tab/>
      </w:r>
      <w:r w:rsidRPr="00182BE4">
        <w:rPr>
          <w:b/>
        </w:rPr>
        <w:tab/>
      </w:r>
      <w:r w:rsid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405431C2" w14:textId="77777777" w:rsidR="00FD2753" w:rsidRPr="00182BE4" w:rsidRDefault="00FD2753" w:rsidP="007E6D29">
      <w:pPr>
        <w:rPr>
          <w:u w:val="single"/>
        </w:rPr>
      </w:pPr>
    </w:p>
    <w:p w14:paraId="7905B45E" w14:textId="77777777" w:rsidR="00FD2753" w:rsidRPr="007E6D29" w:rsidRDefault="00BE1280" w:rsidP="007E6D29">
      <w:r>
        <w:rPr>
          <w:b/>
        </w:rPr>
        <w:t>RECOMMENDATION: (Please type):</w:t>
      </w:r>
      <w:r w:rsidR="00FD2753" w:rsidRPr="007E6D29">
        <w:tab/>
      </w:r>
      <w:r w:rsidR="00FD2753" w:rsidRPr="007E6D29">
        <w:tab/>
      </w:r>
      <w:r w:rsidR="00FD2753" w:rsidRPr="007E6D29">
        <w:tab/>
      </w:r>
      <w:r w:rsidR="00FD2753" w:rsidRPr="007E6D29">
        <w:tab/>
      </w:r>
    </w:p>
    <w:p w14:paraId="6AE572A1" w14:textId="77777777" w:rsidR="00FD2753" w:rsidRPr="007E6D29" w:rsidRDefault="00FD2753" w:rsidP="007E6D29">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p>
    <w:p w14:paraId="7F6B8DAF" w14:textId="77777777" w:rsidR="00E31674" w:rsidRPr="00182BE4" w:rsidRDefault="00E31674" w:rsidP="007E6D29"/>
    <w:p w14:paraId="5C2774E0" w14:textId="77777777" w:rsidR="00BE1280" w:rsidRDefault="00BE1280" w:rsidP="007E6D29">
      <w:pPr>
        <w:rPr>
          <w:b/>
          <w:i/>
        </w:rPr>
      </w:pPr>
    </w:p>
    <w:p w14:paraId="70BB8A6A" w14:textId="77777777" w:rsidR="00BE1280" w:rsidRDefault="00BE1280" w:rsidP="007E6D29">
      <w:pPr>
        <w:rPr>
          <w:b/>
          <w:i/>
        </w:rPr>
      </w:pPr>
    </w:p>
    <w:p w14:paraId="65BA0AED" w14:textId="77777777" w:rsidR="00BE1280" w:rsidRDefault="00BE1280" w:rsidP="007E6D29">
      <w:pPr>
        <w:rPr>
          <w:b/>
          <w:i/>
        </w:rPr>
      </w:pPr>
    </w:p>
    <w:p w14:paraId="2D422135" w14:textId="77777777" w:rsidR="00BE1280" w:rsidRDefault="00BE1280" w:rsidP="007E6D29">
      <w:pPr>
        <w:rPr>
          <w:b/>
          <w:i/>
        </w:rPr>
      </w:pPr>
    </w:p>
    <w:p w14:paraId="5D00B270" w14:textId="77777777" w:rsidR="00BE1280" w:rsidRDefault="00BE1280" w:rsidP="007E6D29">
      <w:pPr>
        <w:rPr>
          <w:b/>
          <w:i/>
        </w:rPr>
      </w:pPr>
    </w:p>
    <w:p w14:paraId="7ECA57C3" w14:textId="77777777" w:rsidR="00BE1280" w:rsidRDefault="00BE1280" w:rsidP="007E6D29">
      <w:pPr>
        <w:rPr>
          <w:b/>
          <w:i/>
        </w:rPr>
      </w:pPr>
    </w:p>
    <w:p w14:paraId="3395D551" w14:textId="77777777" w:rsidR="00BE1280" w:rsidRDefault="00BE1280" w:rsidP="007E6D29">
      <w:pPr>
        <w:rPr>
          <w:b/>
          <w:i/>
        </w:rPr>
      </w:pPr>
    </w:p>
    <w:p w14:paraId="16255979" w14:textId="77777777" w:rsidR="00FD2753" w:rsidRDefault="00FD2753" w:rsidP="007E6D29">
      <w:pPr>
        <w:rPr>
          <w:b/>
          <w:i/>
        </w:rPr>
      </w:pPr>
      <w:r w:rsidRPr="00182BE4">
        <w:rPr>
          <w:b/>
          <w:i/>
        </w:rPr>
        <w:t>For Board Use:</w:t>
      </w:r>
      <w:r w:rsidR="00BE1280">
        <w:rPr>
          <w:b/>
          <w:i/>
        </w:rPr>
        <w:t xml:space="preserve"> </w:t>
      </w:r>
    </w:p>
    <w:p w14:paraId="31E630A7" w14:textId="77777777" w:rsidR="00BE1280" w:rsidRDefault="00BE1280" w:rsidP="007E6D29">
      <w:pPr>
        <w:rPr>
          <w:b/>
          <w:i/>
        </w:rPr>
      </w:pPr>
      <w:r>
        <w:rPr>
          <w:b/>
          <w:i/>
        </w:rPr>
        <w:t>Received By:</w:t>
      </w:r>
    </w:p>
    <w:p w14:paraId="66E54B43" w14:textId="77777777" w:rsidR="00BE1280" w:rsidRDefault="00BE1280" w:rsidP="007E6D29">
      <w:pPr>
        <w:rPr>
          <w:b/>
          <w:i/>
        </w:rPr>
      </w:pPr>
      <w:r>
        <w:rPr>
          <w:b/>
          <w:i/>
        </w:rPr>
        <w:t>Date Response Returned:</w:t>
      </w:r>
    </w:p>
    <w:p w14:paraId="058525F5" w14:textId="77777777" w:rsidR="00BE1280" w:rsidRPr="00182BE4" w:rsidRDefault="00BE1280" w:rsidP="007E6D29">
      <w:pPr>
        <w:rPr>
          <w:b/>
        </w:rPr>
      </w:pPr>
      <w:r>
        <w:rPr>
          <w:b/>
          <w:i/>
        </w:rPr>
        <w:t>Response:</w:t>
      </w:r>
    </w:p>
    <w:p w14:paraId="600DC899" w14:textId="77777777" w:rsidR="00182BE4" w:rsidRDefault="00182BE4" w:rsidP="007E6D29">
      <w:pPr>
        <w:rPr>
          <w:u w:val="single"/>
        </w:rPr>
      </w:pPr>
    </w:p>
    <w:p w14:paraId="0BD56FF3" w14:textId="77777777" w:rsidR="00BE1280" w:rsidRDefault="00BE1280" w:rsidP="007E6D29">
      <w:pPr>
        <w:rPr>
          <w:u w:val="single"/>
        </w:rPr>
      </w:pPr>
    </w:p>
    <w:p w14:paraId="16347301" w14:textId="77777777" w:rsidR="00BE1280" w:rsidRDefault="00BE1280" w:rsidP="00BE1280">
      <w:pPr>
        <w:spacing w:after="0" w:line="360" w:lineRule="auto"/>
        <w:jc w:val="center"/>
        <w:rPr>
          <w:rFonts w:cstheme="minorHAnsi"/>
          <w:b/>
          <w:sz w:val="24"/>
          <w:szCs w:val="24"/>
        </w:rPr>
      </w:pPr>
    </w:p>
    <w:p w14:paraId="752CA9E7" w14:textId="77777777" w:rsidR="00084644" w:rsidRDefault="00084644" w:rsidP="00BE1280">
      <w:pPr>
        <w:pStyle w:val="Heading3"/>
      </w:pPr>
      <w:r w:rsidRPr="00182BE4">
        <w:lastRenderedPageBreak/>
        <w:t>VIRGINIA DECA</w:t>
      </w:r>
      <w:r w:rsidR="00BE1280">
        <w:t xml:space="preserve"> </w:t>
      </w:r>
      <w:r w:rsidRPr="00182BE4">
        <w:t>DISTRICT REALIGNMENT RECOMMENDATION FORM</w:t>
      </w:r>
    </w:p>
    <w:p w14:paraId="4D7EFA21" w14:textId="77777777" w:rsidR="00BE1280" w:rsidRPr="00BE1280" w:rsidRDefault="00BE1280" w:rsidP="00BE1280">
      <w:pPr>
        <w:rPr>
          <w:sz w:val="2"/>
        </w:rPr>
      </w:pPr>
    </w:p>
    <w:p w14:paraId="1B4E9D88" w14:textId="77777777" w:rsidR="00084644" w:rsidRPr="00182BE4" w:rsidRDefault="00F72242" w:rsidP="00BE1280">
      <w:r w:rsidRPr="00182BE4">
        <w:t xml:space="preserve">DISTRICT </w:t>
      </w:r>
      <w:r w:rsidR="00084644" w:rsidRPr="00182BE4">
        <w:t>ADVISOR NAME</w:t>
      </w:r>
      <w:r w:rsidRPr="00182BE4">
        <w:t xml:space="preserve">  </w:t>
      </w:r>
      <w:r w:rsidR="00182BE4">
        <w:tab/>
      </w:r>
      <w:r w:rsidR="007736D3" w:rsidRPr="00182BE4">
        <w:rPr>
          <w:u w:val="single"/>
        </w:rPr>
        <w:tab/>
      </w:r>
      <w:r w:rsidR="007736D3"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p>
    <w:p w14:paraId="31FE2035" w14:textId="77777777" w:rsidR="00084644" w:rsidRPr="00182BE4" w:rsidRDefault="00084644" w:rsidP="00BE1280">
      <w:r w:rsidRPr="00182BE4">
        <w:t>DECA DISTRICT</w:t>
      </w:r>
      <w:r w:rsidR="00BE1280">
        <w:tab/>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7D2654C3" w14:textId="77777777" w:rsidR="00084644" w:rsidRPr="00182BE4" w:rsidRDefault="00084644" w:rsidP="00BE1280">
      <w:r w:rsidRPr="00182BE4">
        <w:t>SCHOOL</w:t>
      </w:r>
      <w:r w:rsidRPr="00182BE4">
        <w:tab/>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428EAFEE" w14:textId="77777777" w:rsidR="00084644" w:rsidRPr="00182BE4" w:rsidRDefault="00084644" w:rsidP="00BE1280">
      <w:r w:rsidRPr="00182BE4">
        <w:t>ADDRESS</w:t>
      </w:r>
      <w:r w:rsidRPr="00182BE4">
        <w:tab/>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7700174C" w14:textId="77777777" w:rsidR="00084644" w:rsidRPr="00182BE4" w:rsidRDefault="00084644" w:rsidP="00BE1280">
      <w:r w:rsidRPr="00182BE4">
        <w:t>TELEPHONE</w:t>
      </w:r>
      <w:r w:rsidRPr="00182BE4">
        <w:tab/>
      </w:r>
      <w:r w:rsid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98AB6A5" w14:textId="77777777" w:rsidR="00084644" w:rsidRPr="00182BE4" w:rsidRDefault="00084644" w:rsidP="00BE1280">
      <w:pPr>
        <w:rPr>
          <w:u w:val="single"/>
        </w:rPr>
      </w:pPr>
      <w:r w:rsidRPr="00182BE4">
        <w:t>E-MAIL</w:t>
      </w:r>
      <w:r w:rsidRPr="00182BE4">
        <w:tab/>
      </w:r>
      <w:r w:rsidRPr="00182BE4">
        <w:tab/>
      </w:r>
      <w:r w:rsid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398DB17B" w14:textId="77777777" w:rsidR="00632719" w:rsidRPr="00182BE4" w:rsidRDefault="00632719" w:rsidP="00BE1280">
      <w:pPr>
        <w:rPr>
          <w:u w:val="single"/>
        </w:rPr>
      </w:pPr>
      <w:r w:rsidRPr="00182BE4">
        <w:rPr>
          <w:u w:val="single"/>
        </w:rPr>
        <w:t>Potential new districts must have a projected membership of 350 – 400.</w:t>
      </w:r>
    </w:p>
    <w:p w14:paraId="0BDE97D9" w14:textId="77777777" w:rsidR="00084644" w:rsidRPr="00182BE4" w:rsidRDefault="00084644" w:rsidP="00BE1280">
      <w:r w:rsidRPr="00182BE4">
        <w:t>Please answer the following questions in order to provide a rationale as to why the district needs to be realigned. Please type your response to the following questions and attach it to this form when submitting your request.</w:t>
      </w:r>
    </w:p>
    <w:p w14:paraId="75742357" w14:textId="77777777" w:rsidR="00084644" w:rsidRPr="00182BE4" w:rsidRDefault="00084644" w:rsidP="00BE1280">
      <w:r w:rsidRPr="00182BE4">
        <w:t>1.</w:t>
      </w:r>
      <w:r w:rsidRPr="00182BE4">
        <w:tab/>
      </w:r>
      <w:r w:rsidR="00903745" w:rsidRPr="00182BE4">
        <w:t xml:space="preserve">What are the reasons </w:t>
      </w:r>
      <w:r w:rsidRPr="00182BE4">
        <w:t>your district should be realigned?</w:t>
      </w:r>
    </w:p>
    <w:p w14:paraId="037CB3B3" w14:textId="77777777" w:rsidR="00084644" w:rsidRPr="00182BE4" w:rsidRDefault="00084644" w:rsidP="00BE1280"/>
    <w:p w14:paraId="62068D80" w14:textId="77777777" w:rsidR="00084644" w:rsidRPr="00182BE4" w:rsidRDefault="00084644" w:rsidP="00BE1280">
      <w:r w:rsidRPr="00182BE4">
        <w:t>2.</w:t>
      </w:r>
      <w:r w:rsidRPr="00182BE4">
        <w:tab/>
        <w:t>Have all advisors in your district been informed of this request</w:t>
      </w:r>
      <w:r w:rsidR="00F72242" w:rsidRPr="00182BE4">
        <w:t xml:space="preserve"> and </w:t>
      </w:r>
      <w:proofErr w:type="gramStart"/>
      <w:r w:rsidR="00F72242" w:rsidRPr="00182BE4">
        <w:t>are in agreement</w:t>
      </w:r>
      <w:proofErr w:type="gramEnd"/>
      <w:r w:rsidRPr="00182BE4">
        <w:t>?</w:t>
      </w:r>
    </w:p>
    <w:p w14:paraId="306F5F89" w14:textId="77777777" w:rsidR="00084644" w:rsidRPr="00182BE4" w:rsidRDefault="00084644" w:rsidP="00BE1280"/>
    <w:p w14:paraId="3BB0E429" w14:textId="77777777" w:rsidR="00084644" w:rsidRPr="00182BE4" w:rsidRDefault="00084644" w:rsidP="00BE1280">
      <w:r w:rsidRPr="00182BE4">
        <w:t>3.</w:t>
      </w:r>
      <w:r w:rsidRPr="00182BE4">
        <w:tab/>
        <w:t>What is the current district membership? (list by school)</w:t>
      </w:r>
    </w:p>
    <w:p w14:paraId="0C2DC720" w14:textId="77777777" w:rsidR="00084644" w:rsidRPr="00182BE4" w:rsidRDefault="00084644" w:rsidP="00BE1280"/>
    <w:p w14:paraId="533CBC03" w14:textId="77777777" w:rsidR="00084644" w:rsidRPr="00182BE4" w:rsidRDefault="00084644" w:rsidP="00BE1280">
      <w:pPr>
        <w:ind w:left="720" w:hanging="720"/>
      </w:pPr>
      <w:r w:rsidRPr="00182BE4">
        <w:t>4.</w:t>
      </w:r>
      <w:r w:rsidRPr="00182BE4">
        <w:tab/>
        <w:t>How would you realign the district? (please be specific</w:t>
      </w:r>
      <w:r w:rsidR="00632719" w:rsidRPr="00182BE4">
        <w:t xml:space="preserve"> including school names, projected membership </w:t>
      </w:r>
      <w:r w:rsidR="00BE1280">
        <w:t xml:space="preserve">  </w:t>
      </w:r>
      <w:r w:rsidR="00632719" w:rsidRPr="00182BE4">
        <w:t>for the next school year</w:t>
      </w:r>
      <w:r w:rsidRPr="00182BE4">
        <w:t>)</w:t>
      </w:r>
    </w:p>
    <w:p w14:paraId="5C05B16E" w14:textId="77777777" w:rsidR="00084644" w:rsidRPr="00182BE4" w:rsidRDefault="00084644" w:rsidP="00BE1280"/>
    <w:p w14:paraId="6174A9D7" w14:textId="77777777" w:rsidR="00084644" w:rsidRPr="00182BE4" w:rsidRDefault="00084644" w:rsidP="00BE1280">
      <w:pPr>
        <w:ind w:left="720" w:hanging="720"/>
      </w:pPr>
      <w:r w:rsidRPr="00182BE4">
        <w:t>5.</w:t>
      </w:r>
      <w:r w:rsidRPr="00182BE4">
        <w:tab/>
      </w:r>
      <w:r w:rsidR="00903745" w:rsidRPr="00182BE4">
        <w:t xml:space="preserve">What are the benefits of realigning your district as presented?  </w:t>
      </w:r>
      <w:r w:rsidRPr="00182BE4">
        <w:t xml:space="preserve">How </w:t>
      </w:r>
      <w:r w:rsidR="00F72242" w:rsidRPr="00182BE4">
        <w:t>do</w:t>
      </w:r>
      <w:r w:rsidR="00632719" w:rsidRPr="00182BE4">
        <w:t xml:space="preserve"> you anticipate</w:t>
      </w:r>
      <w:r w:rsidRPr="00182BE4">
        <w:t xml:space="preserve"> the realignment</w:t>
      </w:r>
      <w:r w:rsidR="00632719" w:rsidRPr="00182BE4">
        <w:t xml:space="preserve"> will</w:t>
      </w:r>
      <w:r w:rsidRPr="00182BE4">
        <w:t xml:space="preserve"> </w:t>
      </w:r>
      <w:r w:rsidR="00F72242" w:rsidRPr="00182BE4">
        <w:t>a</w:t>
      </w:r>
      <w:r w:rsidRPr="00182BE4">
        <w:t>ffect your district competition?</w:t>
      </w:r>
    </w:p>
    <w:p w14:paraId="53A497FD" w14:textId="77777777" w:rsidR="00084644" w:rsidRPr="00182BE4" w:rsidRDefault="00084644" w:rsidP="00084644">
      <w:pPr>
        <w:pBdr>
          <w:bottom w:val="double" w:sz="6" w:space="1" w:color="auto"/>
        </w:pBdr>
        <w:spacing w:after="0" w:line="240" w:lineRule="auto"/>
        <w:rPr>
          <w:rFonts w:cstheme="minorHAnsi"/>
          <w:sz w:val="24"/>
          <w:szCs w:val="24"/>
        </w:rPr>
      </w:pPr>
    </w:p>
    <w:p w14:paraId="6C679A8D" w14:textId="77777777" w:rsidR="00084644" w:rsidRPr="00182BE4" w:rsidRDefault="00084644" w:rsidP="00084644">
      <w:pPr>
        <w:pBdr>
          <w:bottom w:val="double" w:sz="6" w:space="1" w:color="auto"/>
        </w:pBdr>
        <w:spacing w:after="0" w:line="240" w:lineRule="auto"/>
        <w:rPr>
          <w:rFonts w:cstheme="minorHAnsi"/>
          <w:sz w:val="24"/>
          <w:szCs w:val="24"/>
        </w:rPr>
      </w:pPr>
    </w:p>
    <w:p w14:paraId="5DA104AA" w14:textId="77777777" w:rsidR="00084644" w:rsidRPr="00182BE4" w:rsidRDefault="00084644" w:rsidP="00084644">
      <w:pPr>
        <w:pBdr>
          <w:bottom w:val="double" w:sz="6" w:space="1" w:color="auto"/>
        </w:pBdr>
        <w:spacing w:after="0" w:line="240" w:lineRule="auto"/>
        <w:rPr>
          <w:rFonts w:cstheme="minorHAnsi"/>
          <w:sz w:val="24"/>
          <w:szCs w:val="24"/>
        </w:rPr>
      </w:pPr>
    </w:p>
    <w:p w14:paraId="053CC7E7" w14:textId="77777777" w:rsidR="00084644" w:rsidRPr="00182BE4" w:rsidRDefault="00671747" w:rsidP="00BE1280">
      <w:r w:rsidRPr="00182BE4">
        <w:t>Submit to VA DECA Board of Trustees Representative or VA DECA Specialist</w:t>
      </w:r>
    </w:p>
    <w:p w14:paraId="07CD89BE" w14:textId="77777777" w:rsidR="00084644" w:rsidRPr="00182BE4" w:rsidRDefault="00084644" w:rsidP="00BE1280">
      <w:r w:rsidRPr="00182BE4">
        <w:rPr>
          <w:i/>
        </w:rPr>
        <w:t>For Board Use:</w:t>
      </w:r>
    </w:p>
    <w:p w14:paraId="7329E090" w14:textId="77777777" w:rsidR="00084644" w:rsidRPr="00182BE4" w:rsidRDefault="00084644" w:rsidP="00BE1280"/>
    <w:p w14:paraId="2898EA67" w14:textId="77777777" w:rsidR="00084644" w:rsidRDefault="00084644" w:rsidP="00BE1280">
      <w:pPr>
        <w:rPr>
          <w:u w:val="single"/>
        </w:rPr>
      </w:pPr>
      <w:r w:rsidRPr="00182BE4">
        <w:t>RESPONSE</w:t>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0D652F16" w14:textId="77777777" w:rsidR="00282B98" w:rsidRDefault="00282B98" w:rsidP="00BE1280">
      <w:pPr>
        <w:rPr>
          <w:u w:val="single"/>
        </w:rPr>
      </w:pPr>
    </w:p>
    <w:p w14:paraId="7DCC2545" w14:textId="77777777" w:rsidR="00282B98" w:rsidRPr="00282B98" w:rsidRDefault="00282B98" w:rsidP="00282B98">
      <w:pPr>
        <w:pBdr>
          <w:top w:val="single" w:sz="6" w:space="2" w:color="052F61" w:themeColor="accent1"/>
        </w:pBdr>
        <w:spacing w:before="300" w:after="0"/>
        <w:outlineLvl w:val="2"/>
        <w:rPr>
          <w:caps/>
          <w:color w:val="021730" w:themeColor="accent1" w:themeShade="7F"/>
          <w:spacing w:val="15"/>
        </w:rPr>
      </w:pPr>
      <w:r w:rsidRPr="00282B98">
        <w:rPr>
          <w:caps/>
          <w:color w:val="021730" w:themeColor="accent1" w:themeShade="7F"/>
          <w:spacing w:val="15"/>
        </w:rPr>
        <w:lastRenderedPageBreak/>
        <w:t xml:space="preserve">Virginia DECA </w:t>
      </w:r>
      <w:r>
        <w:rPr>
          <w:caps/>
          <w:color w:val="021730" w:themeColor="accent1" w:themeShade="7F"/>
          <w:spacing w:val="15"/>
        </w:rPr>
        <w:t>Membership Inquiry</w:t>
      </w:r>
      <w:r w:rsidRPr="00282B98">
        <w:rPr>
          <w:caps/>
          <w:color w:val="021730" w:themeColor="accent1" w:themeShade="7F"/>
          <w:spacing w:val="15"/>
        </w:rPr>
        <w:t xml:space="preserve"> Report Form</w:t>
      </w:r>
    </w:p>
    <w:p w14:paraId="1BBED6CF" w14:textId="77777777" w:rsidR="00282B98" w:rsidRPr="00282B98" w:rsidRDefault="00282B98" w:rsidP="00282B98">
      <w:r w:rsidRPr="00282B98">
        <w:t xml:space="preserve">This form should be used and submitted to the DECA Specialist or State Advisor </w:t>
      </w:r>
      <w:r>
        <w:t>by an advisor who would like to request that membership eligibility be verified for a school or competitor</w:t>
      </w:r>
      <w:r w:rsidRPr="00282B98">
        <w:t>.</w:t>
      </w:r>
      <w:r>
        <w:t xml:space="preserve"> The DECA Specialist or State Advisor will determine the appropriate action (if any) to be taken.  Possible actions may </w:t>
      </w:r>
      <w:proofErr w:type="gramStart"/>
      <w:r>
        <w:t>include:</w:t>
      </w:r>
      <w:proofErr w:type="gramEnd"/>
      <w:r>
        <w:t xml:space="preserve"> request class roster from the school in question, request a particular </w:t>
      </w:r>
      <w:r w:rsidR="005737F9">
        <w:t>student class</w:t>
      </w:r>
      <w:r>
        <w:t xml:space="preserve"> schedule, discussion with the school/advisor in question, no action.</w:t>
      </w:r>
    </w:p>
    <w:p w14:paraId="034377BA" w14:textId="77777777" w:rsidR="00282B98" w:rsidRPr="00282B98" w:rsidRDefault="00282B98" w:rsidP="00282B98">
      <w:pPr>
        <w:rPr>
          <w:b/>
          <w:u w:val="single"/>
        </w:rPr>
      </w:pPr>
      <w:r w:rsidRPr="00282B98">
        <w:rPr>
          <w:b/>
        </w:rPr>
        <w:t xml:space="preserve">Name of </w:t>
      </w:r>
      <w:r>
        <w:rPr>
          <w:b/>
        </w:rPr>
        <w:t>School in Question</w:t>
      </w:r>
      <w:r w:rsidRPr="00282B98">
        <w:rPr>
          <w:b/>
        </w:rPr>
        <w:t>:</w:t>
      </w:r>
      <w:r w:rsidRPr="00282B98">
        <w:rPr>
          <w:b/>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p>
    <w:p w14:paraId="4E54DAB5" w14:textId="77777777" w:rsidR="00282B98" w:rsidRPr="00282B98" w:rsidRDefault="00282B98" w:rsidP="00282B98">
      <w:pPr>
        <w:rPr>
          <w:b/>
          <w:u w:val="single"/>
        </w:rPr>
      </w:pPr>
      <w:r>
        <w:rPr>
          <w:b/>
        </w:rPr>
        <w:t>Name of Student in Question (if applicable)</w:t>
      </w:r>
      <w:r w:rsidRPr="00282B98">
        <w:rPr>
          <w:b/>
        </w:rPr>
        <w:t>:</w:t>
      </w:r>
      <w:r w:rsidRPr="00282B98">
        <w:rPr>
          <w:b/>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p>
    <w:p w14:paraId="28573E2E" w14:textId="77777777" w:rsidR="00282B98" w:rsidRPr="00282B98" w:rsidRDefault="00282B98" w:rsidP="00282B98">
      <w:pPr>
        <w:rPr>
          <w:b/>
          <w:u w:val="single"/>
        </w:rPr>
      </w:pPr>
      <w:r w:rsidRPr="00282B98">
        <w:rPr>
          <w:b/>
        </w:rPr>
        <w:t>Name of Advisor</w:t>
      </w:r>
      <w:r>
        <w:rPr>
          <w:b/>
        </w:rPr>
        <w:t xml:space="preserve"> from School in Question</w:t>
      </w:r>
      <w:r w:rsidRPr="00282B98">
        <w:rPr>
          <w:b/>
        </w:rPr>
        <w:t>:</w:t>
      </w:r>
      <w:r w:rsidRPr="00282B98">
        <w:rPr>
          <w:b/>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p>
    <w:p w14:paraId="35F92ED2" w14:textId="77777777" w:rsidR="00282B98" w:rsidRPr="00282B98" w:rsidRDefault="00282B98" w:rsidP="00282B98">
      <w:r w:rsidRPr="00282B98">
        <w:rPr>
          <w:b/>
        </w:rPr>
        <w:t xml:space="preserve">Statement of </w:t>
      </w:r>
      <w:r>
        <w:rPr>
          <w:b/>
        </w:rPr>
        <w:t>School Requesting Inquiry</w:t>
      </w:r>
      <w:r w:rsidRPr="00282B98">
        <w:t xml:space="preserve"> (please be specific including </w:t>
      </w:r>
      <w:r w:rsidR="00E34CC3">
        <w:t>details that lead you to question the membership eligibility of a student (s). This should NOT be a vague statement like “they always win” or “I don’t trust them”.</w:t>
      </w:r>
      <w:r w:rsidRPr="00282B98">
        <w:t>)</w:t>
      </w:r>
    </w:p>
    <w:p w14:paraId="33860C66" w14:textId="77777777" w:rsidR="00282B98" w:rsidRPr="00282B98" w:rsidRDefault="00282B98" w:rsidP="00282B98">
      <w:pPr>
        <w:rPr>
          <w:sz w:val="24"/>
          <w:u w:val="single"/>
        </w:rPr>
      </w:pP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p>
    <w:p w14:paraId="3896844A" w14:textId="77777777" w:rsidR="00282B98" w:rsidRPr="00282B98" w:rsidRDefault="00282B98" w:rsidP="00282B98">
      <w:pPr>
        <w:rPr>
          <w:u w:val="single"/>
        </w:rPr>
      </w:pPr>
      <w:r w:rsidRPr="00282B98">
        <w:t>Name of Person Submitting Form:</w:t>
      </w:r>
      <w:r w:rsidRPr="00282B98">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t xml:space="preserve"> Contact Number: </w:t>
      </w:r>
      <w:r w:rsidRPr="00282B98">
        <w:rPr>
          <w:u w:val="single"/>
        </w:rPr>
        <w:tab/>
      </w:r>
      <w:r w:rsidRPr="00282B98">
        <w:rPr>
          <w:u w:val="single"/>
        </w:rPr>
        <w:tab/>
      </w:r>
      <w:r w:rsidRPr="00282B98">
        <w:rPr>
          <w:u w:val="single"/>
        </w:rPr>
        <w:tab/>
      </w:r>
    </w:p>
    <w:p w14:paraId="015DDF8E" w14:textId="77777777" w:rsidR="00282B98" w:rsidRPr="00282B98" w:rsidRDefault="00282B98" w:rsidP="00282B98">
      <w:pPr>
        <w:rPr>
          <w:u w:val="single"/>
        </w:rPr>
      </w:pPr>
      <w:r w:rsidRPr="00282B98">
        <w:t>Signature of Person Submitting Form:</w:t>
      </w:r>
      <w:r w:rsidRPr="00282B98">
        <w:tab/>
      </w:r>
      <w:r w:rsidRPr="00282B98">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p>
    <w:p w14:paraId="095607CE" w14:textId="77777777" w:rsidR="00282B98" w:rsidRPr="00282B98" w:rsidRDefault="00282B98" w:rsidP="00282B98">
      <w:pPr>
        <w:rPr>
          <w:u w:val="single"/>
        </w:rPr>
      </w:pPr>
      <w:r w:rsidRPr="00282B98">
        <w:t xml:space="preserve">Signature of DECA Specialist or other official:  </w:t>
      </w:r>
      <w:r w:rsidRPr="00282B98">
        <w:rPr>
          <w:u w:val="single"/>
        </w:rPr>
        <w:tab/>
        <w:t>_______</w:t>
      </w:r>
      <w:r w:rsidRPr="00282B98">
        <w:rPr>
          <w:u w:val="single"/>
        </w:rPr>
        <w:tab/>
      </w:r>
      <w:r w:rsidRPr="00282B98">
        <w:rPr>
          <w:u w:val="single"/>
        </w:rPr>
        <w:tab/>
        <w:t xml:space="preserve">            </w:t>
      </w:r>
      <w:r w:rsidRPr="00282B98">
        <w:t xml:space="preserve">     Date Received</w:t>
      </w:r>
      <w:r w:rsidRPr="00282B98">
        <w:rPr>
          <w:u w:val="single"/>
        </w:rPr>
        <w:t xml:space="preserve"> _______________</w:t>
      </w:r>
    </w:p>
    <w:p w14:paraId="44762CAC" w14:textId="77777777" w:rsidR="00282B98" w:rsidRPr="00282B98" w:rsidRDefault="00282B98" w:rsidP="00282B98">
      <w:pPr>
        <w:rPr>
          <w:u w:val="single"/>
        </w:rPr>
      </w:pPr>
      <w:r w:rsidRPr="00282B98">
        <w:rPr>
          <w:u w:val="single"/>
        </w:rPr>
        <w:t xml:space="preserve">VA DECA Use Only: </w:t>
      </w:r>
    </w:p>
    <w:p w14:paraId="049CA8BA" w14:textId="77777777" w:rsidR="00282B98" w:rsidRPr="00182BE4" w:rsidRDefault="00282B98" w:rsidP="00282B98"/>
    <w:sectPr w:rsidR="00282B98" w:rsidRPr="00182BE4" w:rsidSect="007736D3">
      <w:footerReference w:type="default" r:id="rId10"/>
      <w:pgSz w:w="12240" w:h="15840"/>
      <w:pgMar w:top="720" w:right="720" w:bottom="720" w:left="720" w:header="720" w:footer="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4E8B" w14:textId="77777777" w:rsidR="00975C03" w:rsidRDefault="00975C03" w:rsidP="00FB6A68">
      <w:pPr>
        <w:spacing w:after="0" w:line="240" w:lineRule="auto"/>
      </w:pPr>
      <w:r>
        <w:separator/>
      </w:r>
    </w:p>
  </w:endnote>
  <w:endnote w:type="continuationSeparator" w:id="0">
    <w:p w14:paraId="07B907CF" w14:textId="77777777" w:rsidR="00975C03" w:rsidRDefault="00975C03" w:rsidP="00FB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74EE" w14:textId="77777777" w:rsidR="00975C03" w:rsidRDefault="00975C03" w:rsidP="00773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8A528" w14:textId="77777777" w:rsidR="00975C03" w:rsidRDefault="0097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2AEC" w14:textId="77777777" w:rsidR="00975C03" w:rsidRPr="007736D3" w:rsidRDefault="00975C03" w:rsidP="0084296A">
    <w:pPr>
      <w:pStyle w:val="Footer"/>
      <w:framePr w:wrap="around" w:vAnchor="text" w:hAnchor="margin" w:xAlign="center" w:y="1"/>
      <w:rPr>
        <w:rStyle w:val="PageNumber"/>
        <w:rFonts w:ascii="Times New Roman" w:hAnsi="Times New Roman"/>
        <w:sz w:val="18"/>
        <w:szCs w:val="18"/>
      </w:rPr>
    </w:pPr>
    <w:r w:rsidRPr="007736D3">
      <w:rPr>
        <w:rStyle w:val="PageNumber"/>
        <w:rFonts w:ascii="Times New Roman" w:hAnsi="Times New Roman"/>
        <w:sz w:val="18"/>
        <w:szCs w:val="18"/>
      </w:rPr>
      <w:fldChar w:fldCharType="begin"/>
    </w:r>
    <w:r w:rsidRPr="007736D3">
      <w:rPr>
        <w:rStyle w:val="PageNumber"/>
        <w:rFonts w:ascii="Times New Roman" w:hAnsi="Times New Roman"/>
        <w:sz w:val="18"/>
        <w:szCs w:val="18"/>
      </w:rPr>
      <w:instrText xml:space="preserve">PAGE  </w:instrText>
    </w:r>
    <w:r w:rsidRPr="007736D3">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7736D3">
      <w:rPr>
        <w:rStyle w:val="PageNumber"/>
        <w:rFonts w:ascii="Times New Roman" w:hAnsi="Times New Roman"/>
        <w:sz w:val="18"/>
        <w:szCs w:val="18"/>
      </w:rPr>
      <w:fldChar w:fldCharType="end"/>
    </w:r>
  </w:p>
  <w:p w14:paraId="11768497" w14:textId="77777777" w:rsidR="00975C03" w:rsidRPr="007736D3" w:rsidRDefault="00975C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18"/>
        <w:szCs w:val="18"/>
      </w:rPr>
    </w:pPr>
    <w:r w:rsidRPr="007736D3">
      <w:rPr>
        <w:rFonts w:ascii="Times New Roman" w:hAnsi="Times New Roman"/>
        <w:sz w:val="18"/>
        <w:szCs w:val="18"/>
      </w:rPr>
      <w:t>Section B: Forms and Documentation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5638" w14:textId="77777777" w:rsidR="00975C03" w:rsidRPr="007736D3" w:rsidRDefault="00975C03" w:rsidP="0084296A">
    <w:pPr>
      <w:pStyle w:val="Footer"/>
      <w:framePr w:wrap="around" w:vAnchor="text" w:hAnchor="margin" w:xAlign="center" w:y="1"/>
      <w:rPr>
        <w:rStyle w:val="PageNumber"/>
        <w:rFonts w:ascii="Times New Roman" w:hAnsi="Times New Roman"/>
        <w:sz w:val="18"/>
        <w:szCs w:val="18"/>
      </w:rPr>
    </w:pPr>
    <w:r w:rsidRPr="007736D3">
      <w:rPr>
        <w:rStyle w:val="PageNumber"/>
        <w:rFonts w:ascii="Times New Roman" w:hAnsi="Times New Roman"/>
        <w:sz w:val="18"/>
        <w:szCs w:val="18"/>
      </w:rPr>
      <w:fldChar w:fldCharType="begin"/>
    </w:r>
    <w:r w:rsidRPr="007736D3">
      <w:rPr>
        <w:rStyle w:val="PageNumber"/>
        <w:rFonts w:ascii="Times New Roman" w:hAnsi="Times New Roman"/>
        <w:sz w:val="18"/>
        <w:szCs w:val="18"/>
      </w:rPr>
      <w:instrText xml:space="preserve">PAGE  </w:instrText>
    </w:r>
    <w:r w:rsidRPr="007736D3">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Pr="007736D3">
      <w:rPr>
        <w:rStyle w:val="PageNumber"/>
        <w:rFonts w:ascii="Times New Roman" w:hAnsi="Times New Roman"/>
        <w:sz w:val="18"/>
        <w:szCs w:val="18"/>
      </w:rPr>
      <w:fldChar w:fldCharType="end"/>
    </w:r>
  </w:p>
  <w:p w14:paraId="39738147" w14:textId="77777777" w:rsidR="00975C03" w:rsidRPr="007736D3" w:rsidRDefault="00975C03" w:rsidP="009C71AD">
    <w:r>
      <w:t xml:space="preserve">CMG </w:t>
    </w:r>
    <w:r w:rsidRPr="007736D3">
      <w:t>Section B: Forms and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A876" w14:textId="77777777" w:rsidR="00975C03" w:rsidRDefault="00975C03" w:rsidP="00FB6A68">
      <w:pPr>
        <w:spacing w:after="0" w:line="240" w:lineRule="auto"/>
      </w:pPr>
      <w:r>
        <w:separator/>
      </w:r>
    </w:p>
  </w:footnote>
  <w:footnote w:type="continuationSeparator" w:id="0">
    <w:p w14:paraId="1CBF2FBA" w14:textId="77777777" w:rsidR="00975C03" w:rsidRDefault="00975C03" w:rsidP="00FB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0B5"/>
    <w:multiLevelType w:val="multilevel"/>
    <w:tmpl w:val="1130BA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D57864"/>
    <w:multiLevelType w:val="hybridMultilevel"/>
    <w:tmpl w:val="E46E0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C4751"/>
    <w:multiLevelType w:val="singleLevel"/>
    <w:tmpl w:val="8410D4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83B37"/>
    <w:multiLevelType w:val="hybridMultilevel"/>
    <w:tmpl w:val="D5CA3128"/>
    <w:lvl w:ilvl="0" w:tplc="2426189C">
      <w:start w:val="1"/>
      <w:numFmt w:val="decimal"/>
      <w:lvlText w:val="%1."/>
      <w:lvlJc w:val="left"/>
      <w:pPr>
        <w:ind w:left="467" w:hanging="360"/>
        <w:jc w:val="left"/>
      </w:pPr>
      <w:rPr>
        <w:rFonts w:ascii="Arial" w:eastAsia="Arial" w:hAnsi="Arial" w:cs="Arial" w:hint="default"/>
        <w:spacing w:val="-1"/>
        <w:w w:val="99"/>
        <w:sz w:val="20"/>
        <w:szCs w:val="20"/>
        <w:lang w:val="en-US" w:eastAsia="en-US" w:bidi="en-US"/>
      </w:rPr>
    </w:lvl>
    <w:lvl w:ilvl="1" w:tplc="76A643BA">
      <w:start w:val="1"/>
      <w:numFmt w:val="decimal"/>
      <w:lvlText w:val="%2)"/>
      <w:lvlJc w:val="left"/>
      <w:pPr>
        <w:ind w:left="827" w:hanging="361"/>
        <w:jc w:val="left"/>
      </w:pPr>
      <w:rPr>
        <w:rFonts w:ascii="Arial" w:eastAsia="Arial" w:hAnsi="Arial" w:cs="Arial" w:hint="default"/>
        <w:spacing w:val="-1"/>
        <w:w w:val="99"/>
        <w:sz w:val="20"/>
        <w:szCs w:val="20"/>
        <w:lang w:val="en-US" w:eastAsia="en-US" w:bidi="en-US"/>
      </w:rPr>
    </w:lvl>
    <w:lvl w:ilvl="2" w:tplc="C0EEF206">
      <w:numFmt w:val="bullet"/>
      <w:lvlText w:val="•"/>
      <w:lvlJc w:val="left"/>
      <w:pPr>
        <w:ind w:left="1893" w:hanging="361"/>
      </w:pPr>
      <w:rPr>
        <w:rFonts w:hint="default"/>
        <w:lang w:val="en-US" w:eastAsia="en-US" w:bidi="en-US"/>
      </w:rPr>
    </w:lvl>
    <w:lvl w:ilvl="3" w:tplc="7346E0C6">
      <w:numFmt w:val="bullet"/>
      <w:lvlText w:val="•"/>
      <w:lvlJc w:val="left"/>
      <w:pPr>
        <w:ind w:left="2966" w:hanging="361"/>
      </w:pPr>
      <w:rPr>
        <w:rFonts w:hint="default"/>
        <w:lang w:val="en-US" w:eastAsia="en-US" w:bidi="en-US"/>
      </w:rPr>
    </w:lvl>
    <w:lvl w:ilvl="4" w:tplc="9E467498">
      <w:numFmt w:val="bullet"/>
      <w:lvlText w:val="•"/>
      <w:lvlJc w:val="left"/>
      <w:pPr>
        <w:ind w:left="4040" w:hanging="361"/>
      </w:pPr>
      <w:rPr>
        <w:rFonts w:hint="default"/>
        <w:lang w:val="en-US" w:eastAsia="en-US" w:bidi="en-US"/>
      </w:rPr>
    </w:lvl>
    <w:lvl w:ilvl="5" w:tplc="76AC26A4">
      <w:numFmt w:val="bullet"/>
      <w:lvlText w:val="•"/>
      <w:lvlJc w:val="left"/>
      <w:pPr>
        <w:ind w:left="5113" w:hanging="361"/>
      </w:pPr>
      <w:rPr>
        <w:rFonts w:hint="default"/>
        <w:lang w:val="en-US" w:eastAsia="en-US" w:bidi="en-US"/>
      </w:rPr>
    </w:lvl>
    <w:lvl w:ilvl="6" w:tplc="C03091F4">
      <w:numFmt w:val="bullet"/>
      <w:lvlText w:val="•"/>
      <w:lvlJc w:val="left"/>
      <w:pPr>
        <w:ind w:left="6186" w:hanging="361"/>
      </w:pPr>
      <w:rPr>
        <w:rFonts w:hint="default"/>
        <w:lang w:val="en-US" w:eastAsia="en-US" w:bidi="en-US"/>
      </w:rPr>
    </w:lvl>
    <w:lvl w:ilvl="7" w:tplc="B1BE6A46">
      <w:numFmt w:val="bullet"/>
      <w:lvlText w:val="•"/>
      <w:lvlJc w:val="left"/>
      <w:pPr>
        <w:ind w:left="7260" w:hanging="361"/>
      </w:pPr>
      <w:rPr>
        <w:rFonts w:hint="default"/>
        <w:lang w:val="en-US" w:eastAsia="en-US" w:bidi="en-US"/>
      </w:rPr>
    </w:lvl>
    <w:lvl w:ilvl="8" w:tplc="96469B4A">
      <w:numFmt w:val="bullet"/>
      <w:lvlText w:val="•"/>
      <w:lvlJc w:val="left"/>
      <w:pPr>
        <w:ind w:left="8333" w:hanging="361"/>
      </w:pPr>
      <w:rPr>
        <w:rFonts w:hint="default"/>
        <w:lang w:val="en-US" w:eastAsia="en-US" w:bidi="en-US"/>
      </w:rPr>
    </w:lvl>
  </w:abstractNum>
  <w:abstractNum w:abstractNumId="4" w15:restartNumberingAfterBreak="0">
    <w:nsid w:val="0EF50347"/>
    <w:multiLevelType w:val="hybridMultilevel"/>
    <w:tmpl w:val="5CB64620"/>
    <w:lvl w:ilvl="0" w:tplc="FA16E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13605C"/>
    <w:multiLevelType w:val="singleLevel"/>
    <w:tmpl w:val="C65076EE"/>
    <w:lvl w:ilvl="0">
      <w:start w:val="1"/>
      <w:numFmt w:val="decimal"/>
      <w:lvlText w:val="%1."/>
      <w:lvlJc w:val="left"/>
      <w:pPr>
        <w:tabs>
          <w:tab w:val="num" w:pos="360"/>
        </w:tabs>
        <w:ind w:left="360" w:hanging="360"/>
      </w:pPr>
      <w:rPr>
        <w:b/>
        <w:i w:val="0"/>
        <w:sz w:val="24"/>
        <w:u w:val="none"/>
      </w:rPr>
    </w:lvl>
  </w:abstractNum>
  <w:abstractNum w:abstractNumId="6" w15:restartNumberingAfterBreak="0">
    <w:nsid w:val="11633CEA"/>
    <w:multiLevelType w:val="singleLevel"/>
    <w:tmpl w:val="460801C0"/>
    <w:lvl w:ilvl="0">
      <w:start w:val="10"/>
      <w:numFmt w:val="upperLetter"/>
      <w:lvlText w:val="%1."/>
      <w:lvlJc w:val="left"/>
      <w:pPr>
        <w:tabs>
          <w:tab w:val="num" w:pos="765"/>
        </w:tabs>
        <w:ind w:left="765" w:hanging="765"/>
      </w:pPr>
      <w:rPr>
        <w:rFonts w:hint="default"/>
      </w:rPr>
    </w:lvl>
  </w:abstractNum>
  <w:abstractNum w:abstractNumId="7" w15:restartNumberingAfterBreak="0">
    <w:nsid w:val="11790126"/>
    <w:multiLevelType w:val="hybridMultilevel"/>
    <w:tmpl w:val="EDC8D20C"/>
    <w:lvl w:ilvl="0" w:tplc="7C344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9411E"/>
    <w:multiLevelType w:val="multilevel"/>
    <w:tmpl w:val="48E87CEE"/>
    <w:lvl w:ilvl="0">
      <w:start w:val="1"/>
      <w:numFmt w:val="bullet"/>
      <w:lvlText w:val=""/>
      <w:lvlJc w:val="left"/>
      <w:pPr>
        <w:ind w:left="504"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C5389"/>
    <w:multiLevelType w:val="hybridMultilevel"/>
    <w:tmpl w:val="22A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7250"/>
    <w:multiLevelType w:val="singleLevel"/>
    <w:tmpl w:val="D6AC282A"/>
    <w:lvl w:ilvl="0">
      <w:start w:val="2"/>
      <w:numFmt w:val="decimal"/>
      <w:lvlText w:val="%1."/>
      <w:lvlJc w:val="left"/>
      <w:pPr>
        <w:tabs>
          <w:tab w:val="num" w:pos="360"/>
        </w:tabs>
        <w:ind w:left="360" w:hanging="360"/>
      </w:pPr>
      <w:rPr>
        <w:b w:val="0"/>
        <w:i w:val="0"/>
        <w:sz w:val="24"/>
        <w:u w:val="none"/>
      </w:rPr>
    </w:lvl>
  </w:abstractNum>
  <w:abstractNum w:abstractNumId="11" w15:restartNumberingAfterBreak="0">
    <w:nsid w:val="14CE58E2"/>
    <w:multiLevelType w:val="multilevel"/>
    <w:tmpl w:val="3E84DEE2"/>
    <w:lvl w:ilvl="0">
      <w:start w:val="1"/>
      <w:numFmt w:val="bullet"/>
      <w:lvlText w:val=""/>
      <w:lvlJc w:val="left"/>
      <w:pPr>
        <w:ind w:left="216"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22764D"/>
    <w:multiLevelType w:val="hybridMultilevel"/>
    <w:tmpl w:val="C9E8535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155F1E11"/>
    <w:multiLevelType w:val="hybridMultilevel"/>
    <w:tmpl w:val="5BFE9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60453"/>
    <w:multiLevelType w:val="hybridMultilevel"/>
    <w:tmpl w:val="6194EB40"/>
    <w:lvl w:ilvl="0" w:tplc="5DEEDE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C274247"/>
    <w:multiLevelType w:val="hybridMultilevel"/>
    <w:tmpl w:val="B3322AFA"/>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6" w15:restartNumberingAfterBreak="0">
    <w:nsid w:val="24AE60A9"/>
    <w:multiLevelType w:val="singleLevel"/>
    <w:tmpl w:val="EF342F54"/>
    <w:lvl w:ilvl="0">
      <w:start w:val="1"/>
      <w:numFmt w:val="decimal"/>
      <w:lvlText w:val="%1."/>
      <w:lvlJc w:val="left"/>
      <w:pPr>
        <w:tabs>
          <w:tab w:val="num" w:pos="360"/>
        </w:tabs>
        <w:ind w:left="360" w:hanging="360"/>
      </w:pPr>
      <w:rPr>
        <w:b w:val="0"/>
        <w:i w:val="0"/>
        <w:sz w:val="24"/>
        <w:u w:val="none"/>
      </w:rPr>
    </w:lvl>
  </w:abstractNum>
  <w:abstractNum w:abstractNumId="17" w15:restartNumberingAfterBreak="0">
    <w:nsid w:val="24B74505"/>
    <w:multiLevelType w:val="hybridMultilevel"/>
    <w:tmpl w:val="341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1429E"/>
    <w:multiLevelType w:val="hybridMultilevel"/>
    <w:tmpl w:val="BFF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940BE"/>
    <w:multiLevelType w:val="singleLevel"/>
    <w:tmpl w:val="FD5419DE"/>
    <w:lvl w:ilvl="0">
      <w:start w:val="1"/>
      <w:numFmt w:val="decimal"/>
      <w:lvlText w:val="%1."/>
      <w:lvlJc w:val="left"/>
      <w:pPr>
        <w:tabs>
          <w:tab w:val="num" w:pos="360"/>
        </w:tabs>
        <w:ind w:left="360" w:hanging="360"/>
      </w:pPr>
      <w:rPr>
        <w:b/>
        <w:i w:val="0"/>
        <w:sz w:val="24"/>
        <w:u w:val="none"/>
      </w:rPr>
    </w:lvl>
  </w:abstractNum>
  <w:abstractNum w:abstractNumId="20" w15:restartNumberingAfterBreak="0">
    <w:nsid w:val="29D92682"/>
    <w:multiLevelType w:val="hybridMultilevel"/>
    <w:tmpl w:val="B3322AFA"/>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1" w15:restartNumberingAfterBreak="0">
    <w:nsid w:val="29F134DB"/>
    <w:multiLevelType w:val="singleLevel"/>
    <w:tmpl w:val="8410D41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C441AF"/>
    <w:multiLevelType w:val="hybridMultilevel"/>
    <w:tmpl w:val="8B581A3E"/>
    <w:lvl w:ilvl="0" w:tplc="433CC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95C1B"/>
    <w:multiLevelType w:val="singleLevel"/>
    <w:tmpl w:val="D6AC282A"/>
    <w:lvl w:ilvl="0">
      <w:start w:val="2"/>
      <w:numFmt w:val="decimal"/>
      <w:lvlText w:val="%1."/>
      <w:lvlJc w:val="left"/>
      <w:pPr>
        <w:tabs>
          <w:tab w:val="num" w:pos="360"/>
        </w:tabs>
        <w:ind w:left="360" w:hanging="360"/>
      </w:pPr>
      <w:rPr>
        <w:b w:val="0"/>
        <w:i w:val="0"/>
        <w:sz w:val="24"/>
        <w:u w:val="none"/>
      </w:rPr>
    </w:lvl>
  </w:abstractNum>
  <w:abstractNum w:abstractNumId="24" w15:restartNumberingAfterBreak="0">
    <w:nsid w:val="37FA2AC1"/>
    <w:multiLevelType w:val="hybridMultilevel"/>
    <w:tmpl w:val="BF6AC7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B79DC"/>
    <w:multiLevelType w:val="hybridMultilevel"/>
    <w:tmpl w:val="8250D4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309C3"/>
    <w:multiLevelType w:val="hybridMultilevel"/>
    <w:tmpl w:val="53265144"/>
    <w:lvl w:ilvl="0" w:tplc="45821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0627A"/>
    <w:multiLevelType w:val="hybridMultilevel"/>
    <w:tmpl w:val="7EA2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E6D55"/>
    <w:multiLevelType w:val="hybridMultilevel"/>
    <w:tmpl w:val="606E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BE558E"/>
    <w:multiLevelType w:val="hybridMultilevel"/>
    <w:tmpl w:val="C89214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04922"/>
    <w:multiLevelType w:val="hybridMultilevel"/>
    <w:tmpl w:val="48740140"/>
    <w:lvl w:ilvl="0" w:tplc="2A205A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06570"/>
    <w:multiLevelType w:val="multilevel"/>
    <w:tmpl w:val="B9EE7AAE"/>
    <w:lvl w:ilvl="0">
      <w:start w:val="1"/>
      <w:numFmt w:val="bullet"/>
      <w:lvlText w:val=""/>
      <w:lvlJc w:val="left"/>
      <w:pPr>
        <w:ind w:left="216"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C10BF1"/>
    <w:multiLevelType w:val="multilevel"/>
    <w:tmpl w:val="BD84E4F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5FB4C8B"/>
    <w:multiLevelType w:val="singleLevel"/>
    <w:tmpl w:val="0ACC9954"/>
    <w:lvl w:ilvl="0">
      <w:start w:val="3"/>
      <w:numFmt w:val="decimal"/>
      <w:lvlText w:val="%1."/>
      <w:lvlJc w:val="left"/>
      <w:pPr>
        <w:tabs>
          <w:tab w:val="num" w:pos="360"/>
        </w:tabs>
        <w:ind w:left="360" w:hanging="360"/>
      </w:pPr>
      <w:rPr>
        <w:b w:val="0"/>
        <w:i w:val="0"/>
        <w:sz w:val="24"/>
        <w:u w:val="none"/>
      </w:rPr>
    </w:lvl>
  </w:abstractNum>
  <w:abstractNum w:abstractNumId="34" w15:restartNumberingAfterBreak="0">
    <w:nsid w:val="59165B09"/>
    <w:multiLevelType w:val="hybridMultilevel"/>
    <w:tmpl w:val="3E84DEE2"/>
    <w:lvl w:ilvl="0" w:tplc="79D678F6">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A7AF0"/>
    <w:multiLevelType w:val="hybridMultilevel"/>
    <w:tmpl w:val="06CC43EA"/>
    <w:lvl w:ilvl="0" w:tplc="5DEEDE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B318FE"/>
    <w:multiLevelType w:val="hybridMultilevel"/>
    <w:tmpl w:val="775EB926"/>
    <w:lvl w:ilvl="0" w:tplc="081A0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11A62CE"/>
    <w:multiLevelType w:val="hybridMultilevel"/>
    <w:tmpl w:val="8DE658DC"/>
    <w:lvl w:ilvl="0" w:tplc="005C0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4377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8CF22BB"/>
    <w:multiLevelType w:val="hybridMultilevel"/>
    <w:tmpl w:val="7FFED6F2"/>
    <w:lvl w:ilvl="0" w:tplc="7B8C42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93464"/>
    <w:multiLevelType w:val="hybridMultilevel"/>
    <w:tmpl w:val="D1CE68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876CC2"/>
    <w:multiLevelType w:val="multilevel"/>
    <w:tmpl w:val="7EA29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B55420"/>
    <w:multiLevelType w:val="hybridMultilevel"/>
    <w:tmpl w:val="134ED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26E9"/>
    <w:multiLevelType w:val="hybridMultilevel"/>
    <w:tmpl w:val="2F88F6D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4" w15:restartNumberingAfterBreak="0">
    <w:nsid w:val="7AE57080"/>
    <w:multiLevelType w:val="hybridMultilevel"/>
    <w:tmpl w:val="1292E0C4"/>
    <w:lvl w:ilvl="0" w:tplc="04090001">
      <w:start w:val="1"/>
      <w:numFmt w:val="bullet"/>
      <w:lvlText w:val=""/>
      <w:lvlJc w:val="left"/>
      <w:pPr>
        <w:ind w:left="1140" w:hanging="360"/>
      </w:pPr>
      <w:rPr>
        <w:rFonts w:ascii="Symbol" w:hAnsi="Symbol" w:cs="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45" w15:restartNumberingAfterBreak="0">
    <w:nsid w:val="7D712604"/>
    <w:multiLevelType w:val="hybridMultilevel"/>
    <w:tmpl w:val="48C2C18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8076C4"/>
    <w:multiLevelType w:val="hybridMultilevel"/>
    <w:tmpl w:val="E46A37BE"/>
    <w:lvl w:ilvl="0" w:tplc="16A65D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64500"/>
    <w:multiLevelType w:val="hybridMultilevel"/>
    <w:tmpl w:val="B9EE7AAE"/>
    <w:lvl w:ilvl="0" w:tplc="79D678F6">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21"/>
  </w:num>
  <w:num w:numId="5">
    <w:abstractNumId w:val="38"/>
  </w:num>
  <w:num w:numId="6">
    <w:abstractNumId w:val="33"/>
  </w:num>
  <w:num w:numId="7">
    <w:abstractNumId w:val="19"/>
  </w:num>
  <w:num w:numId="8">
    <w:abstractNumId w:val="10"/>
  </w:num>
  <w:num w:numId="9">
    <w:abstractNumId w:val="23"/>
  </w:num>
  <w:num w:numId="10">
    <w:abstractNumId w:val="5"/>
  </w:num>
  <w:num w:numId="11">
    <w:abstractNumId w:val="14"/>
  </w:num>
  <w:num w:numId="12">
    <w:abstractNumId w:val="0"/>
  </w:num>
  <w:num w:numId="13">
    <w:abstractNumId w:val="35"/>
  </w:num>
  <w:num w:numId="14">
    <w:abstractNumId w:val="32"/>
  </w:num>
  <w:num w:numId="15">
    <w:abstractNumId w:val="1"/>
  </w:num>
  <w:num w:numId="16">
    <w:abstractNumId w:val="25"/>
  </w:num>
  <w:num w:numId="17">
    <w:abstractNumId w:val="29"/>
  </w:num>
  <w:num w:numId="18">
    <w:abstractNumId w:val="24"/>
  </w:num>
  <w:num w:numId="19">
    <w:abstractNumId w:val="27"/>
  </w:num>
  <w:num w:numId="20">
    <w:abstractNumId w:val="41"/>
  </w:num>
  <w:num w:numId="21">
    <w:abstractNumId w:val="13"/>
  </w:num>
  <w:num w:numId="22">
    <w:abstractNumId w:val="47"/>
  </w:num>
  <w:num w:numId="23">
    <w:abstractNumId w:val="31"/>
  </w:num>
  <w:num w:numId="24">
    <w:abstractNumId w:val="34"/>
  </w:num>
  <w:num w:numId="25">
    <w:abstractNumId w:val="11"/>
  </w:num>
  <w:num w:numId="26">
    <w:abstractNumId w:val="8"/>
  </w:num>
  <w:num w:numId="27">
    <w:abstractNumId w:val="15"/>
  </w:num>
  <w:num w:numId="28">
    <w:abstractNumId w:val="4"/>
  </w:num>
  <w:num w:numId="29">
    <w:abstractNumId w:val="28"/>
  </w:num>
  <w:num w:numId="30">
    <w:abstractNumId w:val="20"/>
  </w:num>
  <w:num w:numId="31">
    <w:abstractNumId w:val="17"/>
  </w:num>
  <w:num w:numId="32">
    <w:abstractNumId w:val="9"/>
  </w:num>
  <w:num w:numId="33">
    <w:abstractNumId w:val="18"/>
  </w:num>
  <w:num w:numId="34">
    <w:abstractNumId w:val="26"/>
  </w:num>
  <w:num w:numId="35">
    <w:abstractNumId w:val="7"/>
  </w:num>
  <w:num w:numId="36">
    <w:abstractNumId w:val="39"/>
  </w:num>
  <w:num w:numId="37">
    <w:abstractNumId w:val="30"/>
  </w:num>
  <w:num w:numId="38">
    <w:abstractNumId w:val="22"/>
  </w:num>
  <w:num w:numId="39">
    <w:abstractNumId w:val="36"/>
  </w:num>
  <w:num w:numId="40">
    <w:abstractNumId w:val="46"/>
  </w:num>
  <w:num w:numId="41">
    <w:abstractNumId w:val="42"/>
  </w:num>
  <w:num w:numId="42">
    <w:abstractNumId w:val="3"/>
  </w:num>
  <w:num w:numId="43">
    <w:abstractNumId w:val="37"/>
  </w:num>
  <w:num w:numId="44">
    <w:abstractNumId w:val="44"/>
  </w:num>
  <w:num w:numId="45">
    <w:abstractNumId w:val="43"/>
  </w:num>
  <w:num w:numId="46">
    <w:abstractNumId w:val="12"/>
  </w:num>
  <w:num w:numId="47">
    <w:abstractNumId w:val="4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0E"/>
    <w:rsid w:val="00023E3E"/>
    <w:rsid w:val="00030C85"/>
    <w:rsid w:val="00047F67"/>
    <w:rsid w:val="00055307"/>
    <w:rsid w:val="00084644"/>
    <w:rsid w:val="00087B03"/>
    <w:rsid w:val="00087F7F"/>
    <w:rsid w:val="00090890"/>
    <w:rsid w:val="0009386E"/>
    <w:rsid w:val="000B602B"/>
    <w:rsid w:val="000D1AEC"/>
    <w:rsid w:val="000F4B73"/>
    <w:rsid w:val="00100F73"/>
    <w:rsid w:val="00142820"/>
    <w:rsid w:val="001709DE"/>
    <w:rsid w:val="0017697E"/>
    <w:rsid w:val="00182BE4"/>
    <w:rsid w:val="0018312E"/>
    <w:rsid w:val="00183BF7"/>
    <w:rsid w:val="001B67C9"/>
    <w:rsid w:val="001D2839"/>
    <w:rsid w:val="00242DA1"/>
    <w:rsid w:val="002500C1"/>
    <w:rsid w:val="00263897"/>
    <w:rsid w:val="00265F40"/>
    <w:rsid w:val="00275615"/>
    <w:rsid w:val="00282B98"/>
    <w:rsid w:val="002B4CA7"/>
    <w:rsid w:val="002F2946"/>
    <w:rsid w:val="002F511E"/>
    <w:rsid w:val="00311CCB"/>
    <w:rsid w:val="003764E0"/>
    <w:rsid w:val="003A5CD0"/>
    <w:rsid w:val="003A7958"/>
    <w:rsid w:val="003B1E6B"/>
    <w:rsid w:val="003E3384"/>
    <w:rsid w:val="00402604"/>
    <w:rsid w:val="00425CB2"/>
    <w:rsid w:val="0043135B"/>
    <w:rsid w:val="0046339D"/>
    <w:rsid w:val="004724B4"/>
    <w:rsid w:val="00480494"/>
    <w:rsid w:val="004850EA"/>
    <w:rsid w:val="004A37D6"/>
    <w:rsid w:val="004D4BEB"/>
    <w:rsid w:val="005033CE"/>
    <w:rsid w:val="005311ED"/>
    <w:rsid w:val="005400F6"/>
    <w:rsid w:val="005403E5"/>
    <w:rsid w:val="00544920"/>
    <w:rsid w:val="005449BC"/>
    <w:rsid w:val="00556E9E"/>
    <w:rsid w:val="00572274"/>
    <w:rsid w:val="005737F9"/>
    <w:rsid w:val="00595D87"/>
    <w:rsid w:val="00597047"/>
    <w:rsid w:val="005B50F0"/>
    <w:rsid w:val="005C259C"/>
    <w:rsid w:val="005D725C"/>
    <w:rsid w:val="005E1161"/>
    <w:rsid w:val="005E4949"/>
    <w:rsid w:val="00606F26"/>
    <w:rsid w:val="00622A23"/>
    <w:rsid w:val="00632719"/>
    <w:rsid w:val="0063548C"/>
    <w:rsid w:val="006533E8"/>
    <w:rsid w:val="00653EF4"/>
    <w:rsid w:val="00657CFC"/>
    <w:rsid w:val="00671747"/>
    <w:rsid w:val="00677F4F"/>
    <w:rsid w:val="006A1E0E"/>
    <w:rsid w:val="006C5FE8"/>
    <w:rsid w:val="006C6597"/>
    <w:rsid w:val="006F63D3"/>
    <w:rsid w:val="00711B04"/>
    <w:rsid w:val="00727FDF"/>
    <w:rsid w:val="00731289"/>
    <w:rsid w:val="00771647"/>
    <w:rsid w:val="007736D3"/>
    <w:rsid w:val="00773A71"/>
    <w:rsid w:val="007A34A1"/>
    <w:rsid w:val="007D7FEC"/>
    <w:rsid w:val="007E6D29"/>
    <w:rsid w:val="0081118E"/>
    <w:rsid w:val="0084296A"/>
    <w:rsid w:val="00861935"/>
    <w:rsid w:val="008C296B"/>
    <w:rsid w:val="008D5B0C"/>
    <w:rsid w:val="008F1001"/>
    <w:rsid w:val="00903745"/>
    <w:rsid w:val="009157F0"/>
    <w:rsid w:val="00917F97"/>
    <w:rsid w:val="00922905"/>
    <w:rsid w:val="0094228B"/>
    <w:rsid w:val="00964F9A"/>
    <w:rsid w:val="00966E51"/>
    <w:rsid w:val="00975C03"/>
    <w:rsid w:val="00982BBD"/>
    <w:rsid w:val="009A02FD"/>
    <w:rsid w:val="009A4D26"/>
    <w:rsid w:val="009B7045"/>
    <w:rsid w:val="009C71AD"/>
    <w:rsid w:val="009E67FC"/>
    <w:rsid w:val="009E7E59"/>
    <w:rsid w:val="009F7F30"/>
    <w:rsid w:val="00A16465"/>
    <w:rsid w:val="00A31FF7"/>
    <w:rsid w:val="00A348AB"/>
    <w:rsid w:val="00A35C84"/>
    <w:rsid w:val="00A37EE1"/>
    <w:rsid w:val="00A570DB"/>
    <w:rsid w:val="00A602E3"/>
    <w:rsid w:val="00A66557"/>
    <w:rsid w:val="00A75D43"/>
    <w:rsid w:val="00A86D13"/>
    <w:rsid w:val="00AB5314"/>
    <w:rsid w:val="00AD47BD"/>
    <w:rsid w:val="00AE006D"/>
    <w:rsid w:val="00BC2AF6"/>
    <w:rsid w:val="00BC2D66"/>
    <w:rsid w:val="00BD0B4A"/>
    <w:rsid w:val="00BE1280"/>
    <w:rsid w:val="00BE390E"/>
    <w:rsid w:val="00C024F9"/>
    <w:rsid w:val="00C034BB"/>
    <w:rsid w:val="00C12108"/>
    <w:rsid w:val="00C32FD2"/>
    <w:rsid w:val="00C510E8"/>
    <w:rsid w:val="00C525AF"/>
    <w:rsid w:val="00C67F28"/>
    <w:rsid w:val="00C70505"/>
    <w:rsid w:val="00CA5568"/>
    <w:rsid w:val="00CB2E15"/>
    <w:rsid w:val="00CB7BB2"/>
    <w:rsid w:val="00CC317A"/>
    <w:rsid w:val="00CD0649"/>
    <w:rsid w:val="00CE0B12"/>
    <w:rsid w:val="00CE1217"/>
    <w:rsid w:val="00D2225C"/>
    <w:rsid w:val="00D44120"/>
    <w:rsid w:val="00D53E13"/>
    <w:rsid w:val="00D659CF"/>
    <w:rsid w:val="00D66026"/>
    <w:rsid w:val="00D8066C"/>
    <w:rsid w:val="00D83751"/>
    <w:rsid w:val="00DA2016"/>
    <w:rsid w:val="00DA6FAC"/>
    <w:rsid w:val="00E23438"/>
    <w:rsid w:val="00E31674"/>
    <w:rsid w:val="00E34CC3"/>
    <w:rsid w:val="00E558ED"/>
    <w:rsid w:val="00E777AB"/>
    <w:rsid w:val="00E82D53"/>
    <w:rsid w:val="00EA1AC2"/>
    <w:rsid w:val="00EB5F14"/>
    <w:rsid w:val="00ED604B"/>
    <w:rsid w:val="00EE1D23"/>
    <w:rsid w:val="00EF5FE2"/>
    <w:rsid w:val="00F17530"/>
    <w:rsid w:val="00F25B8B"/>
    <w:rsid w:val="00F574A6"/>
    <w:rsid w:val="00F72242"/>
    <w:rsid w:val="00F75FF8"/>
    <w:rsid w:val="00F96755"/>
    <w:rsid w:val="00FA6C81"/>
    <w:rsid w:val="00FB494A"/>
    <w:rsid w:val="00FB60DA"/>
    <w:rsid w:val="00FB6A68"/>
    <w:rsid w:val="00FB6D6F"/>
    <w:rsid w:val="00FB7310"/>
    <w:rsid w:val="00FD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CF29"/>
  <w15:docId w15:val="{D2951B8F-A94A-4976-8988-D7C0BAA7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98"/>
  </w:style>
  <w:style w:type="paragraph" w:styleId="Heading1">
    <w:name w:val="heading 1"/>
    <w:basedOn w:val="Normal"/>
    <w:next w:val="Normal"/>
    <w:link w:val="Heading1Char"/>
    <w:uiPriority w:val="9"/>
    <w:qFormat/>
    <w:rsid w:val="005E116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E116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E1161"/>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5E1161"/>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5E1161"/>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5E1161"/>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5E1161"/>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5E11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11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9A"/>
    <w:rPr>
      <w:color w:val="0000FF"/>
      <w:u w:val="single"/>
    </w:rPr>
  </w:style>
  <w:style w:type="paragraph" w:styleId="Header">
    <w:name w:val="header"/>
    <w:basedOn w:val="Normal"/>
    <w:link w:val="HeaderChar"/>
    <w:unhideWhenUsed/>
    <w:rsid w:val="00FB6A68"/>
    <w:pPr>
      <w:tabs>
        <w:tab w:val="center" w:pos="4680"/>
        <w:tab w:val="right" w:pos="9360"/>
      </w:tabs>
    </w:pPr>
  </w:style>
  <w:style w:type="character" w:customStyle="1" w:styleId="HeaderChar">
    <w:name w:val="Header Char"/>
    <w:basedOn w:val="DefaultParagraphFont"/>
    <w:link w:val="Header"/>
    <w:rsid w:val="00FB6A68"/>
    <w:rPr>
      <w:sz w:val="22"/>
      <w:szCs w:val="22"/>
    </w:rPr>
  </w:style>
  <w:style w:type="paragraph" w:styleId="Footer">
    <w:name w:val="footer"/>
    <w:basedOn w:val="Normal"/>
    <w:link w:val="FooterChar"/>
    <w:uiPriority w:val="99"/>
    <w:unhideWhenUsed/>
    <w:rsid w:val="00FB6A68"/>
    <w:pPr>
      <w:tabs>
        <w:tab w:val="center" w:pos="4680"/>
        <w:tab w:val="right" w:pos="9360"/>
      </w:tabs>
    </w:pPr>
  </w:style>
  <w:style w:type="character" w:customStyle="1" w:styleId="FooterChar">
    <w:name w:val="Footer Char"/>
    <w:basedOn w:val="DefaultParagraphFont"/>
    <w:link w:val="Footer"/>
    <w:uiPriority w:val="99"/>
    <w:rsid w:val="00FB6A68"/>
    <w:rPr>
      <w:sz w:val="22"/>
      <w:szCs w:val="22"/>
    </w:rPr>
  </w:style>
  <w:style w:type="character" w:customStyle="1" w:styleId="Heading1Char">
    <w:name w:val="Heading 1 Char"/>
    <w:basedOn w:val="DefaultParagraphFont"/>
    <w:link w:val="Heading1"/>
    <w:uiPriority w:val="9"/>
    <w:rsid w:val="005E1161"/>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5E1161"/>
    <w:rPr>
      <w:caps/>
      <w:spacing w:val="15"/>
      <w:shd w:val="clear" w:color="auto" w:fill="B1D2FB" w:themeFill="accent1" w:themeFillTint="33"/>
    </w:rPr>
  </w:style>
  <w:style w:type="character" w:customStyle="1" w:styleId="Heading3Char">
    <w:name w:val="Heading 3 Char"/>
    <w:basedOn w:val="DefaultParagraphFont"/>
    <w:link w:val="Heading3"/>
    <w:uiPriority w:val="9"/>
    <w:rsid w:val="005E1161"/>
    <w:rPr>
      <w:caps/>
      <w:color w:val="021730" w:themeColor="accent1" w:themeShade="7F"/>
      <w:spacing w:val="15"/>
    </w:rPr>
  </w:style>
  <w:style w:type="character" w:customStyle="1" w:styleId="Heading4Char">
    <w:name w:val="Heading 4 Char"/>
    <w:basedOn w:val="DefaultParagraphFont"/>
    <w:link w:val="Heading4"/>
    <w:uiPriority w:val="9"/>
    <w:rsid w:val="005E1161"/>
    <w:rPr>
      <w:caps/>
      <w:color w:val="032348" w:themeColor="accent1" w:themeShade="BF"/>
      <w:spacing w:val="10"/>
    </w:rPr>
  </w:style>
  <w:style w:type="character" w:styleId="FootnoteReference">
    <w:name w:val="footnote reference"/>
    <w:semiHidden/>
    <w:rsid w:val="005400F6"/>
  </w:style>
  <w:style w:type="paragraph" w:styleId="Title">
    <w:name w:val="Title"/>
    <w:basedOn w:val="Normal"/>
    <w:next w:val="Normal"/>
    <w:link w:val="TitleChar"/>
    <w:uiPriority w:val="10"/>
    <w:qFormat/>
    <w:rsid w:val="005E1161"/>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5E1161"/>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5E116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1161"/>
    <w:rPr>
      <w:caps/>
      <w:color w:val="595959" w:themeColor="text1" w:themeTint="A6"/>
      <w:spacing w:val="10"/>
      <w:sz w:val="21"/>
      <w:szCs w:val="21"/>
    </w:rPr>
  </w:style>
  <w:style w:type="paragraph" w:styleId="BalloonText">
    <w:name w:val="Balloon Text"/>
    <w:basedOn w:val="Normal"/>
    <w:link w:val="BalloonTextChar"/>
    <w:rsid w:val="005400F6"/>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5400F6"/>
    <w:rPr>
      <w:rFonts w:ascii="Tahoma" w:eastAsia="Times" w:hAnsi="Tahoma" w:cs="Tahoma"/>
      <w:sz w:val="16"/>
      <w:szCs w:val="16"/>
    </w:rPr>
  </w:style>
  <w:style w:type="paragraph" w:styleId="BodyText">
    <w:name w:val="Body Text"/>
    <w:basedOn w:val="Normal"/>
    <w:link w:val="BodyTextChar"/>
    <w:rsid w:val="00242D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pPr>
    <w:rPr>
      <w:rFonts w:ascii="Arial" w:eastAsia="Times New Roman" w:hAnsi="Arial"/>
      <w:snapToGrid w:val="0"/>
      <w:sz w:val="15"/>
    </w:rPr>
  </w:style>
  <w:style w:type="character" w:customStyle="1" w:styleId="BodyTextChar">
    <w:name w:val="Body Text Char"/>
    <w:basedOn w:val="DefaultParagraphFont"/>
    <w:link w:val="BodyText"/>
    <w:rsid w:val="00242DA1"/>
    <w:rPr>
      <w:rFonts w:ascii="Arial" w:eastAsia="Times New Roman" w:hAnsi="Arial"/>
      <w:snapToGrid w:val="0"/>
      <w:sz w:val="15"/>
    </w:rPr>
  </w:style>
  <w:style w:type="paragraph" w:styleId="BodyText2">
    <w:name w:val="Body Text 2"/>
    <w:basedOn w:val="Normal"/>
    <w:link w:val="BodyText2Char"/>
    <w:rsid w:val="00242D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pPr>
    <w:rPr>
      <w:rFonts w:ascii="Arial" w:eastAsia="Times New Roman" w:hAnsi="Arial"/>
      <w:snapToGrid w:val="0"/>
      <w:sz w:val="40"/>
    </w:rPr>
  </w:style>
  <w:style w:type="character" w:customStyle="1" w:styleId="BodyText2Char">
    <w:name w:val="Body Text 2 Char"/>
    <w:basedOn w:val="DefaultParagraphFont"/>
    <w:link w:val="BodyText2"/>
    <w:rsid w:val="00242DA1"/>
    <w:rPr>
      <w:rFonts w:ascii="Arial" w:eastAsia="Times New Roman" w:hAnsi="Arial"/>
      <w:snapToGrid w:val="0"/>
      <w:sz w:val="40"/>
    </w:rPr>
  </w:style>
  <w:style w:type="paragraph" w:styleId="DocumentMap">
    <w:name w:val="Document Map"/>
    <w:basedOn w:val="Normal"/>
    <w:link w:val="DocumentMapChar"/>
    <w:uiPriority w:val="99"/>
    <w:semiHidden/>
    <w:unhideWhenUsed/>
    <w:rsid w:val="00653EF4"/>
    <w:rPr>
      <w:rFonts w:ascii="Tahoma" w:hAnsi="Tahoma" w:cs="Tahoma"/>
      <w:sz w:val="16"/>
      <w:szCs w:val="16"/>
    </w:rPr>
  </w:style>
  <w:style w:type="character" w:customStyle="1" w:styleId="DocumentMapChar">
    <w:name w:val="Document Map Char"/>
    <w:basedOn w:val="DefaultParagraphFont"/>
    <w:link w:val="DocumentMap"/>
    <w:uiPriority w:val="99"/>
    <w:semiHidden/>
    <w:rsid w:val="00653EF4"/>
    <w:rPr>
      <w:rFonts w:ascii="Tahoma" w:hAnsi="Tahoma" w:cs="Tahoma"/>
      <w:sz w:val="16"/>
      <w:szCs w:val="16"/>
    </w:rPr>
  </w:style>
  <w:style w:type="character" w:styleId="PageNumber">
    <w:name w:val="page number"/>
    <w:basedOn w:val="DefaultParagraphFont"/>
    <w:rsid w:val="007736D3"/>
  </w:style>
  <w:style w:type="paragraph" w:styleId="NoSpacing">
    <w:name w:val="No Spacing"/>
    <w:uiPriority w:val="1"/>
    <w:qFormat/>
    <w:rsid w:val="005E1161"/>
    <w:pPr>
      <w:spacing w:after="0" w:line="240" w:lineRule="auto"/>
    </w:pPr>
  </w:style>
  <w:style w:type="paragraph" w:customStyle="1" w:styleId="DecimalAligned">
    <w:name w:val="Decimal Aligned"/>
    <w:basedOn w:val="Normal"/>
    <w:uiPriority w:val="40"/>
    <w:rsid w:val="005E1161"/>
    <w:pPr>
      <w:tabs>
        <w:tab w:val="decimal" w:pos="360"/>
      </w:tabs>
      <w:spacing w:before="0"/>
    </w:pPr>
    <w:rPr>
      <w:rFonts w:cs="Times New Roman"/>
      <w:sz w:val="22"/>
      <w:szCs w:val="22"/>
    </w:rPr>
  </w:style>
  <w:style w:type="character" w:customStyle="1" w:styleId="Heading5Char">
    <w:name w:val="Heading 5 Char"/>
    <w:basedOn w:val="DefaultParagraphFont"/>
    <w:link w:val="Heading5"/>
    <w:uiPriority w:val="9"/>
    <w:semiHidden/>
    <w:rsid w:val="005E1161"/>
    <w:rPr>
      <w:caps/>
      <w:color w:val="032348" w:themeColor="accent1" w:themeShade="BF"/>
      <w:spacing w:val="10"/>
    </w:rPr>
  </w:style>
  <w:style w:type="character" w:customStyle="1" w:styleId="Heading6Char">
    <w:name w:val="Heading 6 Char"/>
    <w:basedOn w:val="DefaultParagraphFont"/>
    <w:link w:val="Heading6"/>
    <w:uiPriority w:val="9"/>
    <w:semiHidden/>
    <w:rsid w:val="005E1161"/>
    <w:rPr>
      <w:caps/>
      <w:color w:val="032348" w:themeColor="accent1" w:themeShade="BF"/>
      <w:spacing w:val="10"/>
    </w:rPr>
  </w:style>
  <w:style w:type="character" w:customStyle="1" w:styleId="Heading7Char">
    <w:name w:val="Heading 7 Char"/>
    <w:basedOn w:val="DefaultParagraphFont"/>
    <w:link w:val="Heading7"/>
    <w:uiPriority w:val="9"/>
    <w:semiHidden/>
    <w:rsid w:val="005E1161"/>
    <w:rPr>
      <w:caps/>
      <w:color w:val="032348" w:themeColor="accent1" w:themeShade="BF"/>
      <w:spacing w:val="10"/>
    </w:rPr>
  </w:style>
  <w:style w:type="character" w:customStyle="1" w:styleId="Heading8Char">
    <w:name w:val="Heading 8 Char"/>
    <w:basedOn w:val="DefaultParagraphFont"/>
    <w:link w:val="Heading8"/>
    <w:uiPriority w:val="9"/>
    <w:semiHidden/>
    <w:rsid w:val="005E1161"/>
    <w:rPr>
      <w:caps/>
      <w:spacing w:val="10"/>
      <w:sz w:val="18"/>
      <w:szCs w:val="18"/>
    </w:rPr>
  </w:style>
  <w:style w:type="character" w:customStyle="1" w:styleId="Heading9Char">
    <w:name w:val="Heading 9 Char"/>
    <w:basedOn w:val="DefaultParagraphFont"/>
    <w:link w:val="Heading9"/>
    <w:uiPriority w:val="9"/>
    <w:semiHidden/>
    <w:rsid w:val="005E1161"/>
    <w:rPr>
      <w:i/>
      <w:iCs/>
      <w:caps/>
      <w:spacing w:val="10"/>
      <w:sz w:val="18"/>
      <w:szCs w:val="18"/>
    </w:rPr>
  </w:style>
  <w:style w:type="paragraph" w:styleId="Caption">
    <w:name w:val="caption"/>
    <w:basedOn w:val="Normal"/>
    <w:next w:val="Normal"/>
    <w:uiPriority w:val="35"/>
    <w:semiHidden/>
    <w:unhideWhenUsed/>
    <w:qFormat/>
    <w:rsid w:val="005E1161"/>
    <w:rPr>
      <w:b/>
      <w:bCs/>
      <w:color w:val="032348" w:themeColor="accent1" w:themeShade="BF"/>
      <w:sz w:val="16"/>
      <w:szCs w:val="16"/>
    </w:rPr>
  </w:style>
  <w:style w:type="character" w:styleId="Strong">
    <w:name w:val="Strong"/>
    <w:uiPriority w:val="22"/>
    <w:qFormat/>
    <w:rsid w:val="005E1161"/>
    <w:rPr>
      <w:b/>
      <w:bCs/>
    </w:rPr>
  </w:style>
  <w:style w:type="character" w:styleId="Emphasis">
    <w:name w:val="Emphasis"/>
    <w:uiPriority w:val="20"/>
    <w:qFormat/>
    <w:rsid w:val="005E1161"/>
    <w:rPr>
      <w:caps/>
      <w:color w:val="021730" w:themeColor="accent1" w:themeShade="7F"/>
      <w:spacing w:val="5"/>
    </w:rPr>
  </w:style>
  <w:style w:type="paragraph" w:styleId="ListParagraph">
    <w:name w:val="List Paragraph"/>
    <w:basedOn w:val="Normal"/>
    <w:uiPriority w:val="1"/>
    <w:qFormat/>
    <w:rsid w:val="005E1161"/>
    <w:pPr>
      <w:ind w:left="720"/>
      <w:contextualSpacing/>
    </w:pPr>
  </w:style>
  <w:style w:type="paragraph" w:styleId="Quote">
    <w:name w:val="Quote"/>
    <w:basedOn w:val="Normal"/>
    <w:next w:val="Normal"/>
    <w:link w:val="QuoteChar"/>
    <w:uiPriority w:val="29"/>
    <w:qFormat/>
    <w:rsid w:val="005E1161"/>
    <w:rPr>
      <w:i/>
      <w:iCs/>
      <w:sz w:val="24"/>
      <w:szCs w:val="24"/>
    </w:rPr>
  </w:style>
  <w:style w:type="character" w:customStyle="1" w:styleId="QuoteChar">
    <w:name w:val="Quote Char"/>
    <w:basedOn w:val="DefaultParagraphFont"/>
    <w:link w:val="Quote"/>
    <w:uiPriority w:val="29"/>
    <w:rsid w:val="005E1161"/>
    <w:rPr>
      <w:i/>
      <w:iCs/>
      <w:sz w:val="24"/>
      <w:szCs w:val="24"/>
    </w:rPr>
  </w:style>
  <w:style w:type="paragraph" w:styleId="IntenseQuote">
    <w:name w:val="Intense Quote"/>
    <w:basedOn w:val="Normal"/>
    <w:next w:val="Normal"/>
    <w:link w:val="IntenseQuoteChar"/>
    <w:uiPriority w:val="30"/>
    <w:qFormat/>
    <w:rsid w:val="005E1161"/>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5E1161"/>
    <w:rPr>
      <w:color w:val="052F61" w:themeColor="accent1"/>
      <w:sz w:val="24"/>
      <w:szCs w:val="24"/>
    </w:rPr>
  </w:style>
  <w:style w:type="character" w:styleId="SubtleEmphasis">
    <w:name w:val="Subtle Emphasis"/>
    <w:uiPriority w:val="19"/>
    <w:qFormat/>
    <w:rsid w:val="005E1161"/>
    <w:rPr>
      <w:i/>
      <w:iCs/>
      <w:color w:val="021730" w:themeColor="accent1" w:themeShade="7F"/>
    </w:rPr>
  </w:style>
  <w:style w:type="character" w:styleId="IntenseEmphasis">
    <w:name w:val="Intense Emphasis"/>
    <w:uiPriority w:val="21"/>
    <w:qFormat/>
    <w:rsid w:val="005E1161"/>
    <w:rPr>
      <w:b/>
      <w:bCs/>
      <w:caps/>
      <w:color w:val="021730" w:themeColor="accent1" w:themeShade="7F"/>
      <w:spacing w:val="10"/>
    </w:rPr>
  </w:style>
  <w:style w:type="character" w:styleId="SubtleReference">
    <w:name w:val="Subtle Reference"/>
    <w:uiPriority w:val="31"/>
    <w:qFormat/>
    <w:rsid w:val="005E1161"/>
    <w:rPr>
      <w:b/>
      <w:bCs/>
      <w:color w:val="052F61" w:themeColor="accent1"/>
    </w:rPr>
  </w:style>
  <w:style w:type="character" w:styleId="IntenseReference">
    <w:name w:val="Intense Reference"/>
    <w:uiPriority w:val="32"/>
    <w:qFormat/>
    <w:rsid w:val="005E1161"/>
    <w:rPr>
      <w:b/>
      <w:bCs/>
      <w:i/>
      <w:iCs/>
      <w:caps/>
      <w:color w:val="052F61" w:themeColor="accent1"/>
    </w:rPr>
  </w:style>
  <w:style w:type="character" w:styleId="BookTitle">
    <w:name w:val="Book Title"/>
    <w:uiPriority w:val="33"/>
    <w:qFormat/>
    <w:rsid w:val="005E1161"/>
    <w:rPr>
      <w:b/>
      <w:bCs/>
      <w:i/>
      <w:iCs/>
      <w:spacing w:val="0"/>
    </w:rPr>
  </w:style>
  <w:style w:type="paragraph" w:styleId="TOCHeading">
    <w:name w:val="TOC Heading"/>
    <w:basedOn w:val="Heading1"/>
    <w:next w:val="Normal"/>
    <w:uiPriority w:val="39"/>
    <w:semiHidden/>
    <w:unhideWhenUsed/>
    <w:qFormat/>
    <w:rsid w:val="005E11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Virginia DECA</vt:lpstr>
    </vt:vector>
  </TitlesOfParts>
  <Company>Fairfax County Public Schools</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DECA</dc:title>
  <dc:creator>Student</dc:creator>
  <cp:lastModifiedBy>Donna Roush</cp:lastModifiedBy>
  <cp:revision>2</cp:revision>
  <cp:lastPrinted>2009-07-13T20:09:00Z</cp:lastPrinted>
  <dcterms:created xsi:type="dcterms:W3CDTF">2020-06-09T18:05:00Z</dcterms:created>
  <dcterms:modified xsi:type="dcterms:W3CDTF">2020-06-09T18:05:00Z</dcterms:modified>
</cp:coreProperties>
</file>